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7D747E" w:rsidRDefault="007D747E">
      <w:pPr>
        <w:rPr>
          <w:sz w:val="16"/>
        </w:rPr>
      </w:pPr>
    </w:p>
    <w:p w14:paraId="5DAB6C7B" w14:textId="77777777" w:rsidR="007D747E" w:rsidRDefault="007D747E">
      <w:pPr>
        <w:rPr>
          <w:sz w:val="16"/>
        </w:rPr>
      </w:pPr>
    </w:p>
    <w:tbl>
      <w:tblPr>
        <w:tblW w:w="11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2520"/>
        <w:gridCol w:w="1470"/>
        <w:gridCol w:w="795"/>
        <w:gridCol w:w="623"/>
        <w:gridCol w:w="913"/>
        <w:gridCol w:w="1824"/>
      </w:tblGrid>
      <w:tr w:rsidR="00F24076" w:rsidRPr="00B176DC" w14:paraId="5220A7ED" w14:textId="77777777" w:rsidTr="5C4CB908">
        <w:tc>
          <w:tcPr>
            <w:tcW w:w="8663" w:type="dxa"/>
            <w:gridSpan w:val="5"/>
            <w:shd w:val="clear" w:color="auto" w:fill="auto"/>
          </w:tcPr>
          <w:p w14:paraId="63272E5F" w14:textId="77777777" w:rsidR="007D747E" w:rsidRPr="00B176DC" w:rsidRDefault="00CF465F">
            <w:pPr>
              <w:rPr>
                <w:rFonts w:ascii="Arial" w:hAnsi="Arial" w:cs="Arial"/>
                <w:b/>
                <w:bCs/>
                <w:sz w:val="20"/>
                <w:szCs w:val="20"/>
              </w:rPr>
            </w:pPr>
            <w:r w:rsidRPr="00B176DC">
              <w:rPr>
                <w:rFonts w:ascii="Arial" w:hAnsi="Arial" w:cs="Arial"/>
                <w:b/>
                <w:bCs/>
                <w:sz w:val="20"/>
                <w:szCs w:val="20"/>
              </w:rPr>
              <w:t xml:space="preserve">School </w:t>
            </w:r>
            <w:r w:rsidR="007D747E" w:rsidRPr="00B176DC">
              <w:rPr>
                <w:rFonts w:ascii="Arial" w:hAnsi="Arial" w:cs="Arial"/>
                <w:b/>
                <w:bCs/>
                <w:sz w:val="20"/>
                <w:szCs w:val="20"/>
              </w:rPr>
              <w:t>District:</w:t>
            </w:r>
          </w:p>
          <w:p w14:paraId="02EB378F" w14:textId="77777777" w:rsidR="007D747E" w:rsidRPr="00B176DC" w:rsidRDefault="007D747E">
            <w:pPr>
              <w:rPr>
                <w:rFonts w:ascii="Arial" w:hAnsi="Arial" w:cs="Arial"/>
                <w:sz w:val="20"/>
                <w:szCs w:val="20"/>
              </w:rPr>
            </w:pPr>
          </w:p>
          <w:p w14:paraId="6A05A809" w14:textId="77777777" w:rsidR="007D747E" w:rsidRPr="00B176DC" w:rsidRDefault="007D747E">
            <w:pPr>
              <w:rPr>
                <w:rFonts w:ascii="Arial" w:hAnsi="Arial" w:cs="Arial"/>
                <w:sz w:val="20"/>
                <w:szCs w:val="20"/>
              </w:rPr>
            </w:pPr>
          </w:p>
          <w:p w14:paraId="5A39BBE3" w14:textId="77777777" w:rsidR="007D747E" w:rsidRPr="00B176DC" w:rsidRDefault="007D747E">
            <w:pPr>
              <w:rPr>
                <w:rFonts w:ascii="Arial" w:hAnsi="Arial" w:cs="Arial"/>
                <w:sz w:val="20"/>
                <w:szCs w:val="20"/>
              </w:rPr>
            </w:pPr>
          </w:p>
        </w:tc>
        <w:tc>
          <w:tcPr>
            <w:tcW w:w="2737" w:type="dxa"/>
            <w:gridSpan w:val="2"/>
            <w:shd w:val="clear" w:color="auto" w:fill="auto"/>
          </w:tcPr>
          <w:p w14:paraId="72A3D3EC" w14:textId="5CEC2F74" w:rsidR="007D747E" w:rsidRPr="00B176DC" w:rsidRDefault="250BABBD">
            <w:pPr>
              <w:rPr>
                <w:rFonts w:ascii="Arial" w:hAnsi="Arial" w:cs="Arial"/>
                <w:b/>
                <w:sz w:val="20"/>
                <w:szCs w:val="20"/>
              </w:rPr>
            </w:pPr>
            <w:r w:rsidRPr="5C4CB908">
              <w:rPr>
                <w:rFonts w:ascii="Arial" w:hAnsi="Arial" w:cs="Arial"/>
                <w:b/>
                <w:bCs/>
                <w:sz w:val="20"/>
                <w:szCs w:val="20"/>
              </w:rPr>
              <w:t>County</w:t>
            </w:r>
          </w:p>
        </w:tc>
      </w:tr>
      <w:tr w:rsidR="00F24076" w:rsidRPr="00B176DC" w14:paraId="53D7422E" w14:textId="77777777" w:rsidTr="5C4CB908">
        <w:trPr>
          <w:trHeight w:val="845"/>
        </w:trPr>
        <w:tc>
          <w:tcPr>
            <w:tcW w:w="5775" w:type="dxa"/>
            <w:gridSpan w:val="2"/>
            <w:shd w:val="clear" w:color="auto" w:fill="auto"/>
          </w:tcPr>
          <w:p w14:paraId="385E5CC6" w14:textId="77777777" w:rsidR="007D747E" w:rsidRPr="00B176DC" w:rsidRDefault="007D747E">
            <w:pPr>
              <w:rPr>
                <w:rFonts w:ascii="Arial" w:hAnsi="Arial" w:cs="Arial"/>
                <w:b/>
                <w:bCs/>
                <w:sz w:val="20"/>
                <w:szCs w:val="20"/>
              </w:rPr>
            </w:pPr>
            <w:r w:rsidRPr="00B176DC">
              <w:rPr>
                <w:rFonts w:ascii="Arial" w:hAnsi="Arial" w:cs="Arial"/>
                <w:b/>
                <w:bCs/>
                <w:sz w:val="20"/>
                <w:szCs w:val="20"/>
              </w:rPr>
              <w:t>Address:</w:t>
            </w:r>
          </w:p>
          <w:p w14:paraId="0D0B940D" w14:textId="77777777" w:rsidR="007D747E" w:rsidRPr="00B176DC" w:rsidRDefault="007D747E">
            <w:pPr>
              <w:rPr>
                <w:rFonts w:ascii="Arial" w:hAnsi="Arial" w:cs="Arial"/>
                <w:sz w:val="20"/>
                <w:szCs w:val="20"/>
              </w:rPr>
            </w:pPr>
          </w:p>
          <w:p w14:paraId="0E27B00A" w14:textId="77777777" w:rsidR="007D747E" w:rsidRPr="00B176DC" w:rsidRDefault="007D747E">
            <w:pPr>
              <w:rPr>
                <w:rFonts w:ascii="Arial" w:hAnsi="Arial" w:cs="Arial"/>
                <w:sz w:val="20"/>
                <w:szCs w:val="20"/>
              </w:rPr>
            </w:pPr>
          </w:p>
          <w:p w14:paraId="60061E4C" w14:textId="77777777" w:rsidR="007D747E" w:rsidRPr="00B176DC" w:rsidRDefault="007D747E">
            <w:pPr>
              <w:rPr>
                <w:rFonts w:ascii="Arial" w:hAnsi="Arial" w:cs="Arial"/>
                <w:sz w:val="20"/>
                <w:szCs w:val="20"/>
              </w:rPr>
            </w:pPr>
          </w:p>
          <w:p w14:paraId="44EAFD9C" w14:textId="77777777" w:rsidR="007D747E" w:rsidRPr="00B176DC" w:rsidRDefault="007D747E">
            <w:pPr>
              <w:rPr>
                <w:rFonts w:ascii="Arial" w:hAnsi="Arial" w:cs="Arial"/>
                <w:sz w:val="20"/>
                <w:szCs w:val="20"/>
              </w:rPr>
            </w:pPr>
          </w:p>
        </w:tc>
        <w:tc>
          <w:tcPr>
            <w:tcW w:w="3801" w:type="dxa"/>
            <w:gridSpan w:val="4"/>
            <w:shd w:val="clear" w:color="auto" w:fill="auto"/>
          </w:tcPr>
          <w:p w14:paraId="7820E858" w14:textId="77777777" w:rsidR="007D747E" w:rsidRPr="00B176DC" w:rsidRDefault="007D747E">
            <w:pPr>
              <w:rPr>
                <w:rFonts w:ascii="Arial" w:hAnsi="Arial" w:cs="Arial"/>
                <w:b/>
                <w:bCs/>
                <w:sz w:val="20"/>
                <w:szCs w:val="20"/>
              </w:rPr>
            </w:pPr>
            <w:r w:rsidRPr="00B176DC">
              <w:rPr>
                <w:rFonts w:ascii="Arial" w:hAnsi="Arial" w:cs="Arial"/>
                <w:b/>
                <w:bCs/>
                <w:sz w:val="20"/>
                <w:szCs w:val="20"/>
              </w:rPr>
              <w:t>City:</w:t>
            </w:r>
          </w:p>
        </w:tc>
        <w:tc>
          <w:tcPr>
            <w:tcW w:w="1824" w:type="dxa"/>
            <w:shd w:val="clear" w:color="auto" w:fill="auto"/>
          </w:tcPr>
          <w:p w14:paraId="66CA5C50" w14:textId="77777777" w:rsidR="007D747E" w:rsidRPr="00B176DC" w:rsidRDefault="007D747E">
            <w:pPr>
              <w:rPr>
                <w:rFonts w:ascii="Arial" w:hAnsi="Arial" w:cs="Arial"/>
                <w:b/>
                <w:bCs/>
                <w:sz w:val="20"/>
                <w:szCs w:val="20"/>
              </w:rPr>
            </w:pPr>
            <w:r w:rsidRPr="00B176DC">
              <w:rPr>
                <w:rFonts w:ascii="Arial" w:hAnsi="Arial" w:cs="Arial"/>
                <w:b/>
                <w:bCs/>
                <w:sz w:val="20"/>
                <w:szCs w:val="20"/>
              </w:rPr>
              <w:t>Zip Code:</w:t>
            </w:r>
          </w:p>
        </w:tc>
      </w:tr>
      <w:tr w:rsidR="00BC08E8" w:rsidRPr="00B176DC" w14:paraId="0F952DB0" w14:textId="77777777" w:rsidTr="5C4CB908">
        <w:tc>
          <w:tcPr>
            <w:tcW w:w="3255" w:type="dxa"/>
            <w:shd w:val="clear" w:color="auto" w:fill="auto"/>
          </w:tcPr>
          <w:p w14:paraId="11BE361F" w14:textId="098BC879" w:rsidR="00BB3918" w:rsidRPr="00B176DC" w:rsidRDefault="09C380D4" w:rsidP="5C4CB908">
            <w:pPr>
              <w:tabs>
                <w:tab w:val="left" w:pos="3252"/>
              </w:tabs>
              <w:rPr>
                <w:rFonts w:ascii="Arial" w:hAnsi="Arial" w:cs="Arial"/>
                <w:b/>
                <w:bCs/>
                <w:sz w:val="20"/>
                <w:szCs w:val="20"/>
              </w:rPr>
            </w:pPr>
            <w:r w:rsidRPr="5C4CB908">
              <w:rPr>
                <w:rFonts w:ascii="Arial" w:hAnsi="Arial" w:cs="Arial"/>
                <w:b/>
                <w:bCs/>
                <w:sz w:val="20"/>
                <w:szCs w:val="20"/>
              </w:rPr>
              <w:t xml:space="preserve">Family Engagement: </w:t>
            </w:r>
          </w:p>
          <w:p w14:paraId="3EF43E04" w14:textId="2458EC03" w:rsidR="00BB3918" w:rsidRPr="00B176DC" w:rsidRDefault="09C380D4" w:rsidP="5C4CB908">
            <w:pPr>
              <w:tabs>
                <w:tab w:val="left" w:pos="3252"/>
              </w:tabs>
              <w:rPr>
                <w:rFonts w:ascii="Arial" w:hAnsi="Arial" w:cs="Arial"/>
              </w:rPr>
            </w:pPr>
            <w:r w:rsidRPr="5C4CB908">
              <w:rPr>
                <w:rFonts w:ascii="Arial" w:hAnsi="Arial" w:cs="Arial"/>
                <w:sz w:val="20"/>
                <w:szCs w:val="20"/>
              </w:rPr>
              <w:t>up to $85,000 per home visitor</w:t>
            </w:r>
          </w:p>
          <w:p w14:paraId="653DC6BF" w14:textId="6697F5A6" w:rsidR="00BB3918" w:rsidRPr="00B176DC" w:rsidRDefault="09C380D4" w:rsidP="5C4CB908">
            <w:pPr>
              <w:tabs>
                <w:tab w:val="left" w:pos="3252"/>
              </w:tabs>
              <w:rPr>
                <w:rFonts w:ascii="Arial" w:hAnsi="Arial" w:cs="Arial"/>
                <w:b/>
                <w:bCs/>
              </w:rPr>
            </w:pPr>
            <w:r w:rsidRPr="5C4CB908">
              <w:rPr>
                <w:rFonts w:ascii="Arial" w:hAnsi="Arial" w:cs="Arial"/>
                <w:b/>
                <w:bCs/>
                <w:sz w:val="20"/>
                <w:szCs w:val="20"/>
              </w:rPr>
              <w:t>Center-Based</w:t>
            </w:r>
            <w:r w:rsidR="208B0AF1" w:rsidRPr="5C4CB908">
              <w:rPr>
                <w:rFonts w:ascii="Arial" w:hAnsi="Arial" w:cs="Arial"/>
                <w:b/>
                <w:bCs/>
                <w:sz w:val="20"/>
                <w:szCs w:val="20"/>
              </w:rPr>
              <w:t>:</w:t>
            </w:r>
            <w:r w:rsidRPr="5C4CB908">
              <w:rPr>
                <w:rFonts w:ascii="Arial" w:hAnsi="Arial" w:cs="Arial"/>
                <w:b/>
                <w:bCs/>
                <w:sz w:val="20"/>
                <w:szCs w:val="20"/>
              </w:rPr>
              <w:t xml:space="preserve"> </w:t>
            </w:r>
          </w:p>
          <w:p w14:paraId="7089E8A3" w14:textId="508EA442" w:rsidR="00BB3918" w:rsidRPr="00B176DC" w:rsidRDefault="09C380D4" w:rsidP="5C4CB908">
            <w:pPr>
              <w:tabs>
                <w:tab w:val="left" w:pos="3252"/>
              </w:tabs>
              <w:rPr>
                <w:rFonts w:ascii="Arial" w:hAnsi="Arial" w:cs="Arial"/>
              </w:rPr>
            </w:pPr>
            <w:r w:rsidRPr="5C4CB908">
              <w:rPr>
                <w:rFonts w:ascii="Arial" w:hAnsi="Arial" w:cs="Arial"/>
                <w:sz w:val="20"/>
                <w:szCs w:val="20"/>
              </w:rPr>
              <w:t>up to $150,000</w:t>
            </w:r>
            <w:r w:rsidR="153C3E27" w:rsidRPr="5C4CB908">
              <w:rPr>
                <w:rFonts w:ascii="Arial" w:hAnsi="Arial" w:cs="Arial"/>
                <w:sz w:val="20"/>
                <w:szCs w:val="20"/>
              </w:rPr>
              <w:t xml:space="preserve"> per classroom</w:t>
            </w:r>
          </w:p>
          <w:p w14:paraId="3DEEC669" w14:textId="41E0A2EE" w:rsidR="00BB3918" w:rsidRPr="00B176DC" w:rsidRDefault="00BB3918" w:rsidP="00B176DC">
            <w:pPr>
              <w:tabs>
                <w:tab w:val="left" w:pos="3252"/>
              </w:tabs>
              <w:rPr>
                <w:rFonts w:ascii="Arial" w:hAnsi="Arial" w:cs="Arial"/>
              </w:rPr>
            </w:pPr>
          </w:p>
        </w:tc>
        <w:tc>
          <w:tcPr>
            <w:tcW w:w="3990" w:type="dxa"/>
            <w:gridSpan w:val="2"/>
            <w:shd w:val="clear" w:color="auto" w:fill="auto"/>
          </w:tcPr>
          <w:p w14:paraId="27E2FFB3" w14:textId="77777777" w:rsidR="00E25093" w:rsidRPr="00B176DC" w:rsidRDefault="00BB3918" w:rsidP="00B176DC">
            <w:pPr>
              <w:tabs>
                <w:tab w:val="left" w:pos="3252"/>
              </w:tabs>
              <w:rPr>
                <w:rFonts w:ascii="Arial" w:hAnsi="Arial" w:cs="Arial"/>
                <w:b/>
                <w:bCs/>
                <w:sz w:val="20"/>
                <w:szCs w:val="20"/>
              </w:rPr>
            </w:pPr>
            <w:r w:rsidRPr="00B176DC">
              <w:rPr>
                <w:rFonts w:ascii="Arial" w:hAnsi="Arial" w:cs="Arial"/>
                <w:b/>
                <w:bCs/>
                <w:sz w:val="20"/>
                <w:szCs w:val="20"/>
              </w:rPr>
              <w:t xml:space="preserve">Amount of </w:t>
            </w:r>
            <w:r w:rsidR="00E25093" w:rsidRPr="00B176DC">
              <w:rPr>
                <w:rFonts w:ascii="Arial" w:hAnsi="Arial" w:cs="Arial"/>
                <w:b/>
                <w:bCs/>
                <w:sz w:val="20"/>
                <w:szCs w:val="20"/>
              </w:rPr>
              <w:t xml:space="preserve">Endowment </w:t>
            </w:r>
            <w:r w:rsidR="002D7E9D" w:rsidRPr="00B176DC">
              <w:rPr>
                <w:rFonts w:ascii="Arial" w:hAnsi="Arial" w:cs="Arial"/>
                <w:b/>
                <w:bCs/>
                <w:sz w:val="20"/>
                <w:szCs w:val="20"/>
              </w:rPr>
              <w:t>G</w:t>
            </w:r>
            <w:r w:rsidRPr="00B176DC">
              <w:rPr>
                <w:rFonts w:ascii="Arial" w:hAnsi="Arial" w:cs="Arial"/>
                <w:b/>
                <w:bCs/>
                <w:sz w:val="20"/>
                <w:szCs w:val="20"/>
              </w:rPr>
              <w:t>rant Funds Requested</w:t>
            </w:r>
            <w:r w:rsidR="002D7E9D" w:rsidRPr="00B176DC">
              <w:rPr>
                <w:rFonts w:ascii="Arial" w:hAnsi="Arial" w:cs="Arial"/>
                <w:b/>
                <w:bCs/>
                <w:sz w:val="20"/>
                <w:szCs w:val="20"/>
              </w:rPr>
              <w:t xml:space="preserve"> for Operating Budget</w:t>
            </w:r>
            <w:r w:rsidRPr="00B176DC">
              <w:rPr>
                <w:rFonts w:ascii="Arial" w:hAnsi="Arial" w:cs="Arial"/>
                <w:b/>
                <w:bCs/>
                <w:sz w:val="20"/>
                <w:szCs w:val="20"/>
              </w:rPr>
              <w:t>:</w:t>
            </w:r>
          </w:p>
          <w:p w14:paraId="3656B9AB" w14:textId="77777777" w:rsidR="00E25093" w:rsidRPr="00B176DC" w:rsidRDefault="00E25093" w:rsidP="00B176DC">
            <w:pPr>
              <w:tabs>
                <w:tab w:val="left" w:pos="3252"/>
              </w:tabs>
              <w:rPr>
                <w:rFonts w:ascii="Arial" w:hAnsi="Arial" w:cs="Arial"/>
                <w:b/>
                <w:bCs/>
                <w:sz w:val="20"/>
                <w:szCs w:val="20"/>
              </w:rPr>
            </w:pPr>
          </w:p>
          <w:p w14:paraId="45FB0818" w14:textId="77777777" w:rsidR="00BB3918" w:rsidRPr="00B176DC" w:rsidRDefault="00BB3918" w:rsidP="00B176DC">
            <w:pPr>
              <w:tabs>
                <w:tab w:val="left" w:pos="3252"/>
              </w:tabs>
              <w:rPr>
                <w:rFonts w:ascii="Arial" w:hAnsi="Arial" w:cs="Arial"/>
                <w:bCs/>
                <w:sz w:val="20"/>
                <w:szCs w:val="20"/>
              </w:rPr>
            </w:pPr>
            <w:r w:rsidRPr="00B176DC">
              <w:rPr>
                <w:rFonts w:ascii="Arial" w:hAnsi="Arial" w:cs="Arial"/>
                <w:bCs/>
                <w:sz w:val="20"/>
                <w:szCs w:val="20"/>
              </w:rPr>
              <w:tab/>
            </w:r>
          </w:p>
        </w:tc>
        <w:tc>
          <w:tcPr>
            <w:tcW w:w="4155" w:type="dxa"/>
            <w:gridSpan w:val="4"/>
            <w:shd w:val="clear" w:color="auto" w:fill="auto"/>
          </w:tcPr>
          <w:p w14:paraId="617DF2AF" w14:textId="77777777" w:rsidR="00BB3918" w:rsidRPr="00B176DC" w:rsidRDefault="00BB3918">
            <w:pPr>
              <w:rPr>
                <w:rFonts w:ascii="Arial" w:hAnsi="Arial" w:cs="Arial"/>
                <w:b/>
                <w:bCs/>
                <w:sz w:val="20"/>
                <w:szCs w:val="20"/>
              </w:rPr>
            </w:pPr>
            <w:r w:rsidRPr="00B176DC">
              <w:rPr>
                <w:rFonts w:ascii="Arial" w:hAnsi="Arial" w:cs="Arial"/>
                <w:b/>
                <w:bCs/>
                <w:sz w:val="20"/>
                <w:szCs w:val="20"/>
              </w:rPr>
              <w:t>Amount of Grant Funds Requested</w:t>
            </w:r>
            <w:r w:rsidR="002D7E9D" w:rsidRPr="00B176DC">
              <w:rPr>
                <w:rFonts w:ascii="Arial" w:hAnsi="Arial" w:cs="Arial"/>
                <w:b/>
                <w:bCs/>
                <w:sz w:val="20"/>
                <w:szCs w:val="20"/>
              </w:rPr>
              <w:t xml:space="preserve"> for Start-up Budget</w:t>
            </w:r>
            <w:r w:rsidRPr="00B176DC">
              <w:rPr>
                <w:rFonts w:ascii="Arial" w:hAnsi="Arial" w:cs="Arial"/>
                <w:b/>
                <w:bCs/>
                <w:sz w:val="20"/>
                <w:szCs w:val="20"/>
              </w:rPr>
              <w:t>:</w:t>
            </w:r>
            <w:r w:rsidR="00CF3445" w:rsidRPr="00B176DC">
              <w:rPr>
                <w:rFonts w:ascii="Arial" w:hAnsi="Arial" w:cs="Arial"/>
                <w:b/>
                <w:bCs/>
                <w:sz w:val="20"/>
                <w:szCs w:val="20"/>
              </w:rPr>
              <w:t xml:space="preserve"> (Up to $25,000)</w:t>
            </w:r>
          </w:p>
        </w:tc>
      </w:tr>
      <w:tr w:rsidR="00F24076" w:rsidRPr="00B176DC" w14:paraId="1E87FF41" w14:textId="77777777" w:rsidTr="5C4CB908">
        <w:tc>
          <w:tcPr>
            <w:tcW w:w="8040" w:type="dxa"/>
            <w:gridSpan w:val="4"/>
            <w:shd w:val="clear" w:color="auto" w:fill="auto"/>
          </w:tcPr>
          <w:p w14:paraId="51188FBC" w14:textId="77777777" w:rsidR="001914D8" w:rsidRPr="00B176DC" w:rsidRDefault="001914D8">
            <w:pPr>
              <w:rPr>
                <w:rFonts w:ascii="Arial" w:hAnsi="Arial" w:cs="Arial"/>
                <w:b/>
                <w:sz w:val="20"/>
                <w:szCs w:val="20"/>
              </w:rPr>
            </w:pPr>
            <w:r w:rsidRPr="00B176DC">
              <w:rPr>
                <w:rFonts w:ascii="Arial" w:hAnsi="Arial" w:cs="Arial"/>
                <w:b/>
                <w:sz w:val="20"/>
                <w:szCs w:val="20"/>
              </w:rPr>
              <w:t>Program Design:</w:t>
            </w:r>
          </w:p>
          <w:p w14:paraId="62486C05" w14:textId="77777777" w:rsidR="001914D8" w:rsidRPr="00B176DC" w:rsidRDefault="001914D8">
            <w:pPr>
              <w:rPr>
                <w:rFonts w:ascii="Arial" w:hAnsi="Arial" w:cs="Arial"/>
                <w:b/>
                <w:sz w:val="20"/>
                <w:szCs w:val="20"/>
              </w:rPr>
            </w:pPr>
          </w:p>
          <w:p w14:paraId="113FDB86" w14:textId="28E63B5D" w:rsidR="001914D8" w:rsidRPr="00B176DC" w:rsidRDefault="76F718DB" w:rsidP="00B176DC">
            <w:pPr>
              <w:ind w:left="930"/>
              <w:rPr>
                <w:rFonts w:ascii="Arial" w:hAnsi="Arial" w:cs="Arial"/>
                <w:sz w:val="20"/>
                <w:szCs w:val="20"/>
              </w:rPr>
            </w:pPr>
            <w:r w:rsidRPr="2B8ED7DE">
              <w:rPr>
                <w:rFonts w:ascii="Arial" w:hAnsi="Arial" w:cs="Arial"/>
                <w:sz w:val="20"/>
                <w:szCs w:val="20"/>
              </w:rPr>
              <w:t>Fami</w:t>
            </w:r>
            <w:r w:rsidR="688BF77F" w:rsidRPr="2B8ED7DE">
              <w:rPr>
                <w:rFonts w:ascii="Arial" w:hAnsi="Arial" w:cs="Arial"/>
                <w:sz w:val="20"/>
                <w:szCs w:val="20"/>
              </w:rPr>
              <w:t xml:space="preserve">ly Engagement                  </w:t>
            </w:r>
            <w:r w:rsidRPr="2B8ED7DE">
              <w:rPr>
                <w:rFonts w:ascii="Arial" w:hAnsi="Arial" w:cs="Arial"/>
                <w:sz w:val="20"/>
                <w:szCs w:val="20"/>
              </w:rPr>
              <w:t xml:space="preserve">Center-Based                  </w:t>
            </w:r>
          </w:p>
        </w:tc>
        <w:tc>
          <w:tcPr>
            <w:tcW w:w="3360" w:type="dxa"/>
            <w:gridSpan w:val="3"/>
            <w:shd w:val="clear" w:color="auto" w:fill="auto"/>
          </w:tcPr>
          <w:p w14:paraId="05007D00" w14:textId="77777777" w:rsidR="001914D8" w:rsidRPr="00B176DC" w:rsidRDefault="001914D8">
            <w:pPr>
              <w:rPr>
                <w:rFonts w:ascii="Arial" w:hAnsi="Arial" w:cs="Arial"/>
                <w:b/>
                <w:sz w:val="20"/>
                <w:szCs w:val="20"/>
              </w:rPr>
            </w:pPr>
            <w:r w:rsidRPr="00B176DC">
              <w:rPr>
                <w:rFonts w:ascii="Arial" w:hAnsi="Arial" w:cs="Arial"/>
                <w:b/>
                <w:sz w:val="20"/>
                <w:szCs w:val="20"/>
              </w:rPr>
              <w:t>Anticipated # of children served:</w:t>
            </w:r>
          </w:p>
        </w:tc>
      </w:tr>
    </w:tbl>
    <w:p w14:paraId="4101652C" w14:textId="77777777" w:rsidR="007D747E" w:rsidRPr="00E25093" w:rsidRDefault="007D747E">
      <w:pPr>
        <w:rPr>
          <w:sz w:val="20"/>
          <w:szCs w:val="20"/>
        </w:rPr>
      </w:pPr>
    </w:p>
    <w:tbl>
      <w:tblPr>
        <w:tblW w:w="11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7680"/>
        <w:gridCol w:w="240"/>
      </w:tblGrid>
      <w:tr w:rsidR="00F70DAD" w:rsidRPr="00E25093" w14:paraId="40F38A88" w14:textId="77777777" w:rsidTr="5C4CB908">
        <w:tc>
          <w:tcPr>
            <w:tcW w:w="11160" w:type="dxa"/>
            <w:gridSpan w:val="2"/>
            <w:tcBorders>
              <w:right w:val="nil"/>
            </w:tcBorders>
          </w:tcPr>
          <w:p w14:paraId="46A0F2E5" w14:textId="77777777" w:rsidR="007D747E" w:rsidRPr="00E25093" w:rsidRDefault="00FA2479">
            <w:pPr>
              <w:rPr>
                <w:rFonts w:ascii="Arial" w:hAnsi="Arial" w:cs="Arial"/>
                <w:b/>
                <w:bCs/>
                <w:sz w:val="20"/>
                <w:szCs w:val="20"/>
              </w:rPr>
            </w:pPr>
            <w:r w:rsidRPr="00E25093">
              <w:rPr>
                <w:rFonts w:ascii="Arial" w:hAnsi="Arial" w:cs="Arial"/>
                <w:b/>
                <w:bCs/>
                <w:sz w:val="20"/>
                <w:szCs w:val="20"/>
              </w:rPr>
              <w:t>Authorized Representative (</w:t>
            </w:r>
            <w:r w:rsidR="00CF3445" w:rsidRPr="00E25093">
              <w:rPr>
                <w:rFonts w:ascii="Arial" w:hAnsi="Arial" w:cs="Arial"/>
                <w:b/>
                <w:bCs/>
                <w:sz w:val="20"/>
                <w:szCs w:val="20"/>
              </w:rPr>
              <w:t>School</w:t>
            </w:r>
            <w:r w:rsidRPr="00E25093">
              <w:rPr>
                <w:rFonts w:ascii="Arial" w:hAnsi="Arial" w:cs="Arial"/>
                <w:b/>
                <w:bCs/>
                <w:sz w:val="20"/>
                <w:szCs w:val="20"/>
              </w:rPr>
              <w:t xml:space="preserve"> </w:t>
            </w:r>
            <w:r w:rsidR="00ED1B6C" w:rsidRPr="00E25093">
              <w:rPr>
                <w:rFonts w:ascii="Arial" w:hAnsi="Arial" w:cs="Arial"/>
                <w:b/>
                <w:bCs/>
                <w:sz w:val="20"/>
                <w:szCs w:val="20"/>
              </w:rPr>
              <w:t>Superintendent/Administrator</w:t>
            </w:r>
            <w:r w:rsidRPr="00E25093">
              <w:rPr>
                <w:rFonts w:ascii="Arial" w:hAnsi="Arial" w:cs="Arial"/>
                <w:b/>
                <w:bCs/>
                <w:sz w:val="20"/>
                <w:szCs w:val="20"/>
              </w:rPr>
              <w:t>)</w:t>
            </w:r>
            <w:r w:rsidR="007D747E" w:rsidRPr="00E25093">
              <w:rPr>
                <w:rFonts w:ascii="Arial" w:hAnsi="Arial" w:cs="Arial"/>
                <w:b/>
                <w:bCs/>
                <w:sz w:val="20"/>
                <w:szCs w:val="20"/>
              </w:rPr>
              <w:t>:</w:t>
            </w:r>
          </w:p>
          <w:p w14:paraId="4B99056E" w14:textId="77777777" w:rsidR="007D747E" w:rsidRPr="00E25093" w:rsidRDefault="007D747E">
            <w:pPr>
              <w:rPr>
                <w:rFonts w:ascii="Arial" w:hAnsi="Arial" w:cs="Arial"/>
                <w:sz w:val="20"/>
                <w:szCs w:val="20"/>
              </w:rPr>
            </w:pPr>
          </w:p>
          <w:p w14:paraId="1299C43A" w14:textId="77777777" w:rsidR="007D747E" w:rsidRPr="00E25093" w:rsidRDefault="007D747E">
            <w:pPr>
              <w:rPr>
                <w:rFonts w:ascii="Arial" w:hAnsi="Arial" w:cs="Arial"/>
                <w:sz w:val="20"/>
                <w:szCs w:val="20"/>
              </w:rPr>
            </w:pPr>
          </w:p>
          <w:p w14:paraId="4DDBEF00" w14:textId="77777777" w:rsidR="007D747E" w:rsidRPr="00E25093" w:rsidRDefault="007D747E">
            <w:pPr>
              <w:rPr>
                <w:rFonts w:ascii="Arial" w:hAnsi="Arial" w:cs="Arial"/>
                <w:sz w:val="20"/>
                <w:szCs w:val="20"/>
              </w:rPr>
            </w:pPr>
          </w:p>
          <w:p w14:paraId="3461D779" w14:textId="77777777" w:rsidR="007D747E" w:rsidRPr="00E25093" w:rsidRDefault="007D747E">
            <w:pPr>
              <w:rPr>
                <w:rFonts w:ascii="Arial" w:hAnsi="Arial" w:cs="Arial"/>
                <w:sz w:val="20"/>
                <w:szCs w:val="20"/>
              </w:rPr>
            </w:pPr>
          </w:p>
        </w:tc>
        <w:tc>
          <w:tcPr>
            <w:tcW w:w="240" w:type="dxa"/>
            <w:tcBorders>
              <w:left w:val="nil"/>
            </w:tcBorders>
          </w:tcPr>
          <w:p w14:paraId="3CF2D8B6" w14:textId="77777777" w:rsidR="007D747E" w:rsidRPr="00E25093" w:rsidRDefault="007D747E">
            <w:pPr>
              <w:rPr>
                <w:rFonts w:ascii="Arial" w:hAnsi="Arial" w:cs="Arial"/>
                <w:b/>
                <w:bCs/>
                <w:sz w:val="20"/>
                <w:szCs w:val="20"/>
              </w:rPr>
            </w:pPr>
          </w:p>
        </w:tc>
      </w:tr>
      <w:tr w:rsidR="00F24076" w:rsidRPr="00E25093" w14:paraId="04306FA7" w14:textId="77777777" w:rsidTr="5C4CB908">
        <w:tc>
          <w:tcPr>
            <w:tcW w:w="3480" w:type="dxa"/>
          </w:tcPr>
          <w:p w14:paraId="4CEBC149" w14:textId="77777777" w:rsidR="007D747E" w:rsidRDefault="007D747E">
            <w:pPr>
              <w:rPr>
                <w:rFonts w:ascii="Arial" w:hAnsi="Arial" w:cs="Arial"/>
                <w:b/>
                <w:bCs/>
                <w:sz w:val="20"/>
                <w:szCs w:val="20"/>
              </w:rPr>
            </w:pPr>
            <w:r w:rsidRPr="00E25093">
              <w:rPr>
                <w:rFonts w:ascii="Arial" w:hAnsi="Arial" w:cs="Arial"/>
                <w:b/>
                <w:bCs/>
                <w:sz w:val="20"/>
                <w:szCs w:val="20"/>
              </w:rPr>
              <w:t>Telephone Number:</w:t>
            </w:r>
            <w:r w:rsidR="001D52E8">
              <w:rPr>
                <w:rFonts w:ascii="Arial" w:hAnsi="Arial" w:cs="Arial"/>
                <w:b/>
                <w:bCs/>
                <w:sz w:val="20"/>
                <w:szCs w:val="20"/>
              </w:rPr>
              <w:br/>
            </w:r>
          </w:p>
          <w:p w14:paraId="6E692E09" w14:textId="77777777" w:rsidR="001D52E8" w:rsidRDefault="001D52E8">
            <w:pPr>
              <w:rPr>
                <w:rFonts w:ascii="Arial" w:hAnsi="Arial" w:cs="Arial"/>
                <w:b/>
                <w:bCs/>
                <w:sz w:val="20"/>
                <w:szCs w:val="20"/>
              </w:rPr>
            </w:pPr>
          </w:p>
          <w:p w14:paraId="3A21E630" w14:textId="77777777" w:rsidR="001D52E8" w:rsidRDefault="001D52E8">
            <w:pPr>
              <w:rPr>
                <w:rFonts w:ascii="Arial" w:hAnsi="Arial" w:cs="Arial"/>
                <w:b/>
                <w:bCs/>
                <w:sz w:val="20"/>
                <w:szCs w:val="20"/>
              </w:rPr>
            </w:pPr>
          </w:p>
          <w:p w14:paraId="24EC891E" w14:textId="54180FC5" w:rsidR="001D52E8" w:rsidRPr="00E25093" w:rsidRDefault="001D52E8">
            <w:pPr>
              <w:rPr>
                <w:rFonts w:ascii="Arial" w:hAnsi="Arial" w:cs="Arial"/>
                <w:b/>
                <w:bCs/>
                <w:sz w:val="20"/>
                <w:szCs w:val="20"/>
              </w:rPr>
            </w:pPr>
          </w:p>
        </w:tc>
        <w:tc>
          <w:tcPr>
            <w:tcW w:w="7920" w:type="dxa"/>
            <w:gridSpan w:val="2"/>
          </w:tcPr>
          <w:p w14:paraId="3CB2AD30" w14:textId="7669647A" w:rsidR="007D747E" w:rsidRPr="00E25093" w:rsidRDefault="007D747E">
            <w:pPr>
              <w:rPr>
                <w:rFonts w:ascii="Arial" w:hAnsi="Arial" w:cs="Arial"/>
                <w:b/>
                <w:bCs/>
                <w:sz w:val="20"/>
                <w:szCs w:val="20"/>
              </w:rPr>
            </w:pPr>
            <w:r w:rsidRPr="00E25093">
              <w:rPr>
                <w:rFonts w:ascii="Arial" w:hAnsi="Arial" w:cs="Arial"/>
                <w:b/>
                <w:bCs/>
                <w:sz w:val="20"/>
                <w:szCs w:val="20"/>
              </w:rPr>
              <w:t>E-mail Address:</w:t>
            </w:r>
          </w:p>
          <w:p w14:paraId="0FB78278" w14:textId="77777777" w:rsidR="007D747E" w:rsidRPr="00E25093" w:rsidRDefault="007D747E">
            <w:pPr>
              <w:rPr>
                <w:rFonts w:ascii="Arial" w:hAnsi="Arial" w:cs="Arial"/>
                <w:sz w:val="20"/>
                <w:szCs w:val="20"/>
              </w:rPr>
            </w:pPr>
          </w:p>
          <w:p w14:paraId="1FC39945" w14:textId="77777777" w:rsidR="007D747E" w:rsidRPr="00E25093" w:rsidRDefault="007D747E">
            <w:pPr>
              <w:rPr>
                <w:rFonts w:ascii="Arial" w:hAnsi="Arial" w:cs="Arial"/>
                <w:sz w:val="20"/>
                <w:szCs w:val="20"/>
              </w:rPr>
            </w:pPr>
          </w:p>
          <w:p w14:paraId="0562CB0E" w14:textId="77777777" w:rsidR="007D747E" w:rsidRPr="00E25093" w:rsidRDefault="007D747E">
            <w:pPr>
              <w:rPr>
                <w:rFonts w:ascii="Arial" w:hAnsi="Arial" w:cs="Arial"/>
                <w:sz w:val="20"/>
                <w:szCs w:val="20"/>
              </w:rPr>
            </w:pPr>
          </w:p>
          <w:p w14:paraId="34CE0A41" w14:textId="77777777" w:rsidR="007D747E" w:rsidRPr="00E25093" w:rsidRDefault="007D747E">
            <w:pPr>
              <w:rPr>
                <w:rFonts w:ascii="Arial" w:hAnsi="Arial" w:cs="Arial"/>
                <w:sz w:val="20"/>
                <w:szCs w:val="20"/>
              </w:rPr>
            </w:pPr>
          </w:p>
        </w:tc>
      </w:tr>
    </w:tbl>
    <w:p w14:paraId="62EBF3C5" w14:textId="77777777" w:rsidR="007D747E" w:rsidRPr="00E25093" w:rsidRDefault="007D747E">
      <w:pPr>
        <w:rPr>
          <w:rFonts w:ascii="Arial" w:hAnsi="Arial" w:cs="Arial"/>
          <w:sz w:val="20"/>
          <w:szCs w:val="20"/>
        </w:rPr>
      </w:pPr>
    </w:p>
    <w:tbl>
      <w:tblPr>
        <w:tblW w:w="11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080"/>
        <w:gridCol w:w="3840"/>
      </w:tblGrid>
      <w:tr w:rsidR="008A7D11" w:rsidRPr="00E25093" w14:paraId="07C7F54B" w14:textId="77777777" w:rsidTr="5C4CB908">
        <w:tc>
          <w:tcPr>
            <w:tcW w:w="7560" w:type="dxa"/>
            <w:gridSpan w:val="2"/>
          </w:tcPr>
          <w:p w14:paraId="1C401111" w14:textId="77777777" w:rsidR="007D747E" w:rsidRPr="00E25093" w:rsidRDefault="007D747E">
            <w:pPr>
              <w:rPr>
                <w:rFonts w:ascii="Arial" w:hAnsi="Arial" w:cs="Arial"/>
                <w:b/>
                <w:bCs/>
                <w:sz w:val="20"/>
                <w:szCs w:val="20"/>
              </w:rPr>
            </w:pPr>
            <w:r w:rsidRPr="00E25093">
              <w:rPr>
                <w:rFonts w:ascii="Arial" w:hAnsi="Arial" w:cs="Arial"/>
                <w:b/>
                <w:bCs/>
                <w:sz w:val="20"/>
                <w:szCs w:val="20"/>
              </w:rPr>
              <w:t>Program Contact</w:t>
            </w:r>
            <w:r w:rsidR="00ED1B6C" w:rsidRPr="00E25093">
              <w:rPr>
                <w:rFonts w:ascii="Arial" w:hAnsi="Arial" w:cs="Arial"/>
                <w:b/>
                <w:bCs/>
                <w:sz w:val="20"/>
                <w:szCs w:val="20"/>
              </w:rPr>
              <w:t>/Coordinator</w:t>
            </w:r>
            <w:r w:rsidRPr="00E25093">
              <w:rPr>
                <w:rFonts w:ascii="Arial" w:hAnsi="Arial" w:cs="Arial"/>
                <w:b/>
                <w:bCs/>
                <w:sz w:val="20"/>
                <w:szCs w:val="20"/>
              </w:rPr>
              <w:t>:</w:t>
            </w:r>
          </w:p>
          <w:p w14:paraId="6D98A12B" w14:textId="77777777" w:rsidR="007D747E" w:rsidRPr="00E25093" w:rsidRDefault="007D747E">
            <w:pPr>
              <w:rPr>
                <w:rFonts w:ascii="Arial" w:hAnsi="Arial" w:cs="Arial"/>
                <w:sz w:val="20"/>
                <w:szCs w:val="20"/>
              </w:rPr>
            </w:pPr>
          </w:p>
          <w:p w14:paraId="2946DB82" w14:textId="77777777" w:rsidR="007D747E" w:rsidRPr="00E25093" w:rsidRDefault="007D747E">
            <w:pPr>
              <w:rPr>
                <w:rFonts w:ascii="Arial" w:hAnsi="Arial" w:cs="Arial"/>
                <w:sz w:val="20"/>
                <w:szCs w:val="20"/>
              </w:rPr>
            </w:pPr>
          </w:p>
          <w:p w14:paraId="5997CC1D" w14:textId="77777777" w:rsidR="007D747E" w:rsidRPr="00E25093" w:rsidRDefault="007D747E">
            <w:pPr>
              <w:rPr>
                <w:rFonts w:ascii="Arial" w:hAnsi="Arial" w:cs="Arial"/>
                <w:sz w:val="20"/>
                <w:szCs w:val="20"/>
              </w:rPr>
            </w:pPr>
          </w:p>
          <w:p w14:paraId="110FFD37" w14:textId="77777777" w:rsidR="007D747E" w:rsidRPr="00E25093" w:rsidRDefault="007D747E">
            <w:pPr>
              <w:rPr>
                <w:rFonts w:ascii="Arial" w:hAnsi="Arial" w:cs="Arial"/>
                <w:sz w:val="20"/>
                <w:szCs w:val="20"/>
              </w:rPr>
            </w:pPr>
          </w:p>
        </w:tc>
        <w:tc>
          <w:tcPr>
            <w:tcW w:w="3840" w:type="dxa"/>
          </w:tcPr>
          <w:p w14:paraId="3728E60B" w14:textId="77777777" w:rsidR="007D747E" w:rsidRPr="00E25093" w:rsidRDefault="007D747E">
            <w:pPr>
              <w:rPr>
                <w:rFonts w:ascii="Arial" w:hAnsi="Arial" w:cs="Arial"/>
                <w:b/>
                <w:bCs/>
                <w:sz w:val="20"/>
                <w:szCs w:val="20"/>
              </w:rPr>
            </w:pPr>
            <w:r w:rsidRPr="00E25093">
              <w:rPr>
                <w:rFonts w:ascii="Arial" w:hAnsi="Arial" w:cs="Arial"/>
                <w:b/>
                <w:bCs/>
                <w:sz w:val="20"/>
                <w:szCs w:val="20"/>
              </w:rPr>
              <w:t>Title:</w:t>
            </w:r>
          </w:p>
        </w:tc>
      </w:tr>
      <w:tr w:rsidR="00F24076" w:rsidRPr="00E25093" w14:paraId="4142E6AE" w14:textId="77777777" w:rsidTr="5C4CB908">
        <w:tc>
          <w:tcPr>
            <w:tcW w:w="3480" w:type="dxa"/>
          </w:tcPr>
          <w:p w14:paraId="31478F7B" w14:textId="77777777" w:rsidR="007D747E" w:rsidRPr="00E25093" w:rsidRDefault="007D747E">
            <w:pPr>
              <w:rPr>
                <w:rFonts w:ascii="Arial" w:hAnsi="Arial" w:cs="Arial"/>
                <w:b/>
                <w:bCs/>
                <w:sz w:val="20"/>
                <w:szCs w:val="20"/>
              </w:rPr>
            </w:pPr>
            <w:r w:rsidRPr="00E25093">
              <w:rPr>
                <w:rFonts w:ascii="Arial" w:hAnsi="Arial" w:cs="Arial"/>
                <w:b/>
                <w:bCs/>
                <w:sz w:val="20"/>
                <w:szCs w:val="20"/>
              </w:rPr>
              <w:t>Telephone Number:</w:t>
            </w:r>
          </w:p>
        </w:tc>
        <w:tc>
          <w:tcPr>
            <w:tcW w:w="7920" w:type="dxa"/>
            <w:gridSpan w:val="2"/>
          </w:tcPr>
          <w:p w14:paraId="790CD5B5" w14:textId="25522821" w:rsidR="007D747E" w:rsidRPr="00E25093" w:rsidRDefault="007D747E">
            <w:pPr>
              <w:rPr>
                <w:rFonts w:ascii="Arial" w:hAnsi="Arial" w:cs="Arial"/>
                <w:b/>
                <w:bCs/>
                <w:sz w:val="20"/>
                <w:szCs w:val="20"/>
              </w:rPr>
            </w:pPr>
            <w:r w:rsidRPr="00E25093">
              <w:rPr>
                <w:rFonts w:ascii="Arial" w:hAnsi="Arial" w:cs="Arial"/>
                <w:b/>
                <w:bCs/>
                <w:sz w:val="20"/>
                <w:szCs w:val="20"/>
              </w:rPr>
              <w:t>E-mail Address:</w:t>
            </w:r>
          </w:p>
          <w:p w14:paraId="6B699379" w14:textId="77777777" w:rsidR="007D747E" w:rsidRPr="00E25093" w:rsidRDefault="007D747E">
            <w:pPr>
              <w:rPr>
                <w:rFonts w:ascii="Arial" w:hAnsi="Arial" w:cs="Arial"/>
                <w:sz w:val="20"/>
                <w:szCs w:val="20"/>
              </w:rPr>
            </w:pPr>
          </w:p>
          <w:p w14:paraId="3FE9F23F" w14:textId="77777777" w:rsidR="007D747E" w:rsidRPr="00E25093" w:rsidRDefault="007D747E">
            <w:pPr>
              <w:rPr>
                <w:rFonts w:ascii="Arial" w:hAnsi="Arial" w:cs="Arial"/>
                <w:sz w:val="20"/>
                <w:szCs w:val="20"/>
              </w:rPr>
            </w:pPr>
          </w:p>
          <w:p w14:paraId="1F72F646" w14:textId="77777777" w:rsidR="007D747E" w:rsidRPr="00E25093" w:rsidRDefault="007D747E">
            <w:pPr>
              <w:rPr>
                <w:rFonts w:ascii="Arial" w:hAnsi="Arial" w:cs="Arial"/>
                <w:sz w:val="20"/>
                <w:szCs w:val="20"/>
              </w:rPr>
            </w:pPr>
          </w:p>
          <w:p w14:paraId="08CE6F91" w14:textId="77777777" w:rsidR="007D747E" w:rsidRPr="00E25093" w:rsidRDefault="007D747E">
            <w:pPr>
              <w:rPr>
                <w:rFonts w:ascii="Arial" w:hAnsi="Arial" w:cs="Arial"/>
                <w:sz w:val="20"/>
                <w:szCs w:val="20"/>
              </w:rPr>
            </w:pPr>
          </w:p>
        </w:tc>
      </w:tr>
    </w:tbl>
    <w:p w14:paraId="61CDCEAD" w14:textId="77777777" w:rsidR="007D747E" w:rsidRPr="00E25093" w:rsidRDefault="007D747E">
      <w:pPr>
        <w:rPr>
          <w:rFonts w:ascii="Arial" w:hAnsi="Arial" w:cs="Arial"/>
          <w:sz w:val="20"/>
          <w:szCs w:val="20"/>
        </w:rPr>
      </w:pPr>
    </w:p>
    <w:tbl>
      <w:tblPr>
        <w:tblW w:w="11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080"/>
        <w:gridCol w:w="3840"/>
      </w:tblGrid>
      <w:tr w:rsidR="008A7D11" w:rsidRPr="00E25093" w14:paraId="6EFE92F3" w14:textId="77777777" w:rsidTr="5C4CB908">
        <w:tc>
          <w:tcPr>
            <w:tcW w:w="7560" w:type="dxa"/>
            <w:gridSpan w:val="2"/>
          </w:tcPr>
          <w:p w14:paraId="50175B41" w14:textId="77777777" w:rsidR="007D747E" w:rsidRPr="00E25093" w:rsidRDefault="007D747E">
            <w:pPr>
              <w:rPr>
                <w:rFonts w:ascii="Arial" w:hAnsi="Arial" w:cs="Arial"/>
                <w:b/>
                <w:bCs/>
                <w:sz w:val="20"/>
                <w:szCs w:val="20"/>
              </w:rPr>
            </w:pPr>
            <w:r w:rsidRPr="00E25093">
              <w:rPr>
                <w:rFonts w:ascii="Arial" w:hAnsi="Arial" w:cs="Arial"/>
                <w:b/>
                <w:bCs/>
                <w:sz w:val="20"/>
                <w:szCs w:val="20"/>
              </w:rPr>
              <w:t>Fiscal Contact:</w:t>
            </w:r>
          </w:p>
          <w:p w14:paraId="6BB9E253" w14:textId="77777777" w:rsidR="007D747E" w:rsidRPr="00E25093" w:rsidRDefault="007D747E">
            <w:pPr>
              <w:rPr>
                <w:rFonts w:ascii="Arial" w:hAnsi="Arial" w:cs="Arial"/>
                <w:sz w:val="20"/>
                <w:szCs w:val="20"/>
              </w:rPr>
            </w:pPr>
          </w:p>
          <w:p w14:paraId="23DE523C" w14:textId="77777777" w:rsidR="007D747E" w:rsidRPr="00E25093" w:rsidRDefault="007D747E">
            <w:pPr>
              <w:rPr>
                <w:rFonts w:ascii="Arial" w:hAnsi="Arial" w:cs="Arial"/>
                <w:sz w:val="20"/>
                <w:szCs w:val="20"/>
              </w:rPr>
            </w:pPr>
          </w:p>
          <w:p w14:paraId="52E56223" w14:textId="77777777" w:rsidR="007D747E" w:rsidRPr="00E25093" w:rsidRDefault="007D747E">
            <w:pPr>
              <w:rPr>
                <w:rFonts w:ascii="Arial" w:hAnsi="Arial" w:cs="Arial"/>
                <w:sz w:val="20"/>
                <w:szCs w:val="20"/>
              </w:rPr>
            </w:pPr>
          </w:p>
          <w:p w14:paraId="07547A01" w14:textId="77777777" w:rsidR="007D747E" w:rsidRPr="00E25093" w:rsidRDefault="007D747E">
            <w:pPr>
              <w:rPr>
                <w:rFonts w:ascii="Arial" w:hAnsi="Arial" w:cs="Arial"/>
                <w:sz w:val="20"/>
                <w:szCs w:val="20"/>
              </w:rPr>
            </w:pPr>
          </w:p>
        </w:tc>
        <w:tc>
          <w:tcPr>
            <w:tcW w:w="3840" w:type="dxa"/>
          </w:tcPr>
          <w:p w14:paraId="4F1CBC6F" w14:textId="77777777" w:rsidR="007D747E" w:rsidRPr="00E25093" w:rsidRDefault="007D747E">
            <w:pPr>
              <w:rPr>
                <w:rFonts w:ascii="Arial" w:hAnsi="Arial" w:cs="Arial"/>
                <w:b/>
                <w:bCs/>
                <w:sz w:val="20"/>
                <w:szCs w:val="20"/>
              </w:rPr>
            </w:pPr>
            <w:r w:rsidRPr="00E25093">
              <w:rPr>
                <w:rFonts w:ascii="Arial" w:hAnsi="Arial" w:cs="Arial"/>
                <w:b/>
                <w:bCs/>
                <w:sz w:val="20"/>
                <w:szCs w:val="20"/>
              </w:rPr>
              <w:t>Title:</w:t>
            </w:r>
          </w:p>
        </w:tc>
      </w:tr>
      <w:tr w:rsidR="00F24076" w:rsidRPr="00E25093" w14:paraId="1662650D" w14:textId="77777777" w:rsidTr="5C4CB908">
        <w:tc>
          <w:tcPr>
            <w:tcW w:w="3480" w:type="dxa"/>
          </w:tcPr>
          <w:p w14:paraId="05ADD0B4" w14:textId="77777777" w:rsidR="007D747E" w:rsidRPr="00E25093" w:rsidRDefault="007D747E">
            <w:pPr>
              <w:rPr>
                <w:rFonts w:ascii="Arial" w:hAnsi="Arial" w:cs="Arial"/>
                <w:b/>
                <w:bCs/>
                <w:sz w:val="20"/>
                <w:szCs w:val="20"/>
              </w:rPr>
            </w:pPr>
            <w:r w:rsidRPr="00E25093">
              <w:rPr>
                <w:rFonts w:ascii="Arial" w:hAnsi="Arial" w:cs="Arial"/>
                <w:b/>
                <w:bCs/>
                <w:sz w:val="20"/>
                <w:szCs w:val="20"/>
              </w:rPr>
              <w:t>Telephone Number:</w:t>
            </w:r>
          </w:p>
        </w:tc>
        <w:tc>
          <w:tcPr>
            <w:tcW w:w="7920" w:type="dxa"/>
            <w:gridSpan w:val="2"/>
          </w:tcPr>
          <w:p w14:paraId="01D8D8BB" w14:textId="64741A0E" w:rsidR="007D747E" w:rsidRPr="00E25093" w:rsidRDefault="007D747E">
            <w:pPr>
              <w:rPr>
                <w:rFonts w:ascii="Arial" w:hAnsi="Arial" w:cs="Arial"/>
                <w:b/>
                <w:bCs/>
                <w:sz w:val="20"/>
                <w:szCs w:val="20"/>
              </w:rPr>
            </w:pPr>
            <w:r w:rsidRPr="00E25093">
              <w:rPr>
                <w:rFonts w:ascii="Arial" w:hAnsi="Arial" w:cs="Arial"/>
                <w:b/>
                <w:bCs/>
                <w:sz w:val="20"/>
                <w:szCs w:val="20"/>
              </w:rPr>
              <w:t>E-mail Address:</w:t>
            </w:r>
          </w:p>
          <w:p w14:paraId="5043CB0F" w14:textId="77777777" w:rsidR="007D747E" w:rsidRPr="00E25093" w:rsidRDefault="007D747E">
            <w:pPr>
              <w:rPr>
                <w:rFonts w:ascii="Arial" w:hAnsi="Arial" w:cs="Arial"/>
                <w:sz w:val="20"/>
                <w:szCs w:val="20"/>
              </w:rPr>
            </w:pPr>
          </w:p>
          <w:p w14:paraId="07459315" w14:textId="77777777" w:rsidR="007D747E" w:rsidRPr="00E25093" w:rsidRDefault="007D747E">
            <w:pPr>
              <w:rPr>
                <w:rFonts w:ascii="Arial" w:hAnsi="Arial" w:cs="Arial"/>
                <w:sz w:val="20"/>
                <w:szCs w:val="20"/>
              </w:rPr>
            </w:pPr>
          </w:p>
          <w:p w14:paraId="6537F28F" w14:textId="77777777" w:rsidR="007D747E" w:rsidRPr="00E25093" w:rsidRDefault="007D747E">
            <w:pPr>
              <w:rPr>
                <w:rFonts w:ascii="Arial" w:hAnsi="Arial" w:cs="Arial"/>
                <w:sz w:val="20"/>
                <w:szCs w:val="20"/>
              </w:rPr>
            </w:pPr>
          </w:p>
          <w:p w14:paraId="6DFB9E20" w14:textId="77777777" w:rsidR="007D747E" w:rsidRPr="00E25093" w:rsidRDefault="007D747E">
            <w:pPr>
              <w:rPr>
                <w:rFonts w:ascii="Arial" w:hAnsi="Arial" w:cs="Arial"/>
                <w:sz w:val="20"/>
                <w:szCs w:val="20"/>
              </w:rPr>
            </w:pPr>
          </w:p>
        </w:tc>
      </w:tr>
    </w:tbl>
    <w:p w14:paraId="44E871BC" w14:textId="77777777" w:rsidR="00E9068F" w:rsidRPr="00E25093" w:rsidRDefault="00E9068F" w:rsidP="00CD2F08">
      <w:pPr>
        <w:jc w:val="center"/>
        <w:rPr>
          <w:b/>
          <w:bCs/>
          <w:sz w:val="20"/>
          <w:szCs w:val="20"/>
        </w:rPr>
        <w:sectPr w:rsidR="00E9068F" w:rsidRPr="00E25093" w:rsidSect="006B68F7">
          <w:headerReference w:type="even" r:id="rId11"/>
          <w:headerReference w:type="default" r:id="rId12"/>
          <w:footerReference w:type="even" r:id="rId13"/>
          <w:footerReference w:type="default" r:id="rId14"/>
          <w:headerReference w:type="first" r:id="rId15"/>
          <w:footerReference w:type="first" r:id="rId16"/>
          <w:pgSz w:w="12240" w:h="15840" w:code="1"/>
          <w:pgMar w:top="432" w:right="720" w:bottom="720" w:left="720" w:header="432" w:footer="432" w:gutter="0"/>
          <w:cols w:space="720"/>
          <w:titlePg/>
          <w:docGrid w:linePitch="360"/>
        </w:sectPr>
      </w:pPr>
    </w:p>
    <w:p w14:paraId="502EFBA2" w14:textId="02F4985A" w:rsidR="007D747E" w:rsidRDefault="00E25093" w:rsidP="00B9126D">
      <w:pPr>
        <w:pStyle w:val="Title"/>
        <w:rPr>
          <w:rFonts w:asciiTheme="minorHAnsi" w:eastAsiaTheme="minorEastAsia" w:hAnsiTheme="minorHAnsi" w:cstheme="minorBidi"/>
        </w:rPr>
      </w:pPr>
      <w:r w:rsidRPr="5C4CB908">
        <w:rPr>
          <w:rFonts w:asciiTheme="minorHAnsi" w:eastAsiaTheme="minorEastAsia" w:hAnsiTheme="minorHAnsi" w:cstheme="minorBidi"/>
        </w:rPr>
        <w:lastRenderedPageBreak/>
        <w:t xml:space="preserve">Endowment Grant </w:t>
      </w:r>
      <w:r w:rsidR="00174060" w:rsidRPr="5C4CB908">
        <w:rPr>
          <w:rFonts w:asciiTheme="minorHAnsi" w:eastAsiaTheme="minorEastAsia" w:hAnsiTheme="minorHAnsi" w:cstheme="minorBidi"/>
        </w:rPr>
        <w:t>A</w:t>
      </w:r>
      <w:r w:rsidR="007D747E" w:rsidRPr="5C4CB908">
        <w:rPr>
          <w:rFonts w:asciiTheme="minorHAnsi" w:eastAsiaTheme="minorEastAsia" w:hAnsiTheme="minorHAnsi" w:cstheme="minorBidi"/>
        </w:rPr>
        <w:t>pplication</w:t>
      </w:r>
    </w:p>
    <w:p w14:paraId="2916C19D" w14:textId="77777777" w:rsidR="00E25093" w:rsidRPr="00CF3445" w:rsidRDefault="00E25093" w:rsidP="00B9126D">
      <w:pPr>
        <w:pStyle w:val="Title"/>
        <w:rPr>
          <w:rFonts w:asciiTheme="minorHAnsi" w:eastAsiaTheme="minorEastAsia" w:hAnsiTheme="minorHAnsi" w:cstheme="minorBidi"/>
        </w:rPr>
      </w:pPr>
    </w:p>
    <w:p w14:paraId="2D66BCEB" w14:textId="360AB187" w:rsidR="00834675" w:rsidRPr="00CF3445" w:rsidRDefault="00834675">
      <w:pPr>
        <w:pStyle w:val="Title"/>
        <w:rPr>
          <w:rFonts w:asciiTheme="minorHAnsi" w:eastAsiaTheme="minorEastAsia" w:hAnsiTheme="minorHAnsi" w:cstheme="minorBidi"/>
          <w:sz w:val="20"/>
          <w:szCs w:val="20"/>
        </w:rPr>
      </w:pPr>
      <w:r w:rsidRPr="5C4CB908">
        <w:rPr>
          <w:rFonts w:asciiTheme="minorHAnsi" w:eastAsiaTheme="minorEastAsia" w:hAnsiTheme="minorHAnsi" w:cstheme="minorBidi"/>
          <w:sz w:val="20"/>
          <w:szCs w:val="20"/>
        </w:rPr>
        <w:t>(</w:t>
      </w:r>
      <w:r w:rsidR="00B03D7A" w:rsidRPr="5C4CB908">
        <w:rPr>
          <w:rFonts w:asciiTheme="minorHAnsi" w:eastAsiaTheme="minorEastAsia" w:hAnsiTheme="minorHAnsi" w:cstheme="minorBidi"/>
          <w:sz w:val="20"/>
          <w:szCs w:val="20"/>
        </w:rPr>
        <w:t xml:space="preserve">PLEASE NOTE:  </w:t>
      </w:r>
      <w:r w:rsidRPr="5C4CB908">
        <w:rPr>
          <w:rFonts w:asciiTheme="minorHAnsi" w:eastAsiaTheme="minorEastAsia" w:hAnsiTheme="minorHAnsi" w:cstheme="minorBidi"/>
          <w:sz w:val="20"/>
          <w:szCs w:val="20"/>
        </w:rPr>
        <w:t>Text boxes with</w:t>
      </w:r>
      <w:r w:rsidR="00CD0791" w:rsidRPr="5C4CB908">
        <w:rPr>
          <w:rFonts w:asciiTheme="minorHAnsi" w:eastAsiaTheme="minorEastAsia" w:hAnsiTheme="minorHAnsi" w:cstheme="minorBidi"/>
          <w:sz w:val="20"/>
          <w:szCs w:val="20"/>
        </w:rPr>
        <w:t>in</w:t>
      </w:r>
      <w:r w:rsidRPr="5C4CB908">
        <w:rPr>
          <w:rFonts w:asciiTheme="minorHAnsi" w:eastAsiaTheme="minorEastAsia" w:hAnsiTheme="minorHAnsi" w:cstheme="minorBidi"/>
          <w:sz w:val="20"/>
          <w:szCs w:val="20"/>
        </w:rPr>
        <w:t xml:space="preserve"> the application expand to include all necessary information</w:t>
      </w:r>
      <w:r w:rsidRPr="1CAEB92B">
        <w:rPr>
          <w:rFonts w:asciiTheme="minorHAnsi" w:eastAsiaTheme="minorEastAsia" w:hAnsiTheme="minorHAnsi" w:cstheme="minorBidi"/>
          <w:sz w:val="20"/>
          <w:szCs w:val="20"/>
        </w:rPr>
        <w:t>.</w:t>
      </w:r>
      <w:r w:rsidR="6DE71FE3" w:rsidRPr="1CAEB92B">
        <w:rPr>
          <w:rFonts w:asciiTheme="minorHAnsi" w:eastAsiaTheme="minorEastAsia" w:hAnsiTheme="minorHAnsi" w:cstheme="minorBidi"/>
          <w:sz w:val="20"/>
          <w:szCs w:val="20"/>
        </w:rPr>
        <w:t>)</w:t>
      </w:r>
      <w:r w:rsidR="00854EC8" w:rsidRPr="5C4CB908">
        <w:rPr>
          <w:rFonts w:asciiTheme="minorHAnsi" w:eastAsiaTheme="minorEastAsia" w:hAnsiTheme="minorHAnsi" w:cstheme="minorBidi"/>
          <w:sz w:val="20"/>
          <w:szCs w:val="20"/>
        </w:rPr>
        <w:t xml:space="preserve">   </w:t>
      </w:r>
    </w:p>
    <w:p w14:paraId="74869460" w14:textId="77777777" w:rsidR="001A48E6" w:rsidRPr="00CF3445" w:rsidRDefault="001A48E6">
      <w:pPr>
        <w:rPr>
          <w:rFonts w:asciiTheme="minorHAnsi" w:eastAsiaTheme="minorEastAsia" w:hAnsiTheme="minorHAnsi" w:cstheme="minorBidi"/>
          <w:b/>
          <w:sz w:val="20"/>
          <w:szCs w:val="20"/>
        </w:rPr>
      </w:pPr>
    </w:p>
    <w:p w14:paraId="4897B77E" w14:textId="77777777" w:rsidR="00E108CE" w:rsidRDefault="00E108CE" w:rsidP="00E108CE">
      <w:pPr>
        <w:pStyle w:val="BodyText"/>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heme="minorHAnsi" w:eastAsiaTheme="minorEastAsia" w:hAnsiTheme="minorHAnsi" w:cstheme="minorBidi"/>
          <w:b/>
          <w:sz w:val="24"/>
          <w:u w:val="single"/>
        </w:rPr>
      </w:pPr>
      <w:r w:rsidRPr="3E1BFB33">
        <w:rPr>
          <w:rFonts w:asciiTheme="minorHAnsi" w:eastAsiaTheme="minorEastAsia" w:hAnsiTheme="minorHAnsi" w:cstheme="minorBidi"/>
          <w:b/>
          <w:sz w:val="24"/>
          <w:u w:val="single"/>
        </w:rPr>
        <w:t>Grant Applications will be scored on a 100-point scale</w:t>
      </w:r>
    </w:p>
    <w:p w14:paraId="187F57B8" w14:textId="77777777" w:rsidR="00E25093" w:rsidRPr="00897250" w:rsidRDefault="00E25093" w:rsidP="00E108CE">
      <w:pPr>
        <w:pStyle w:val="BodyText"/>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heme="minorHAnsi" w:eastAsiaTheme="minorEastAsia" w:hAnsiTheme="minorHAnsi" w:cstheme="minorBidi"/>
          <w:b/>
          <w:i/>
          <w:sz w:val="24"/>
          <w:u w:val="single"/>
        </w:rPr>
      </w:pPr>
    </w:p>
    <w:p w14:paraId="2F96F9B2" w14:textId="77777777" w:rsidR="004628FA" w:rsidRPr="004628FA" w:rsidRDefault="004628FA" w:rsidP="003F6090">
      <w:pPr>
        <w:pStyle w:val="BodyText"/>
        <w:numPr>
          <w:ilvl w:val="0"/>
          <w:numId w:val="6"/>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Theme="minorHAnsi" w:eastAsiaTheme="minorEastAsia" w:hAnsiTheme="minorHAnsi" w:cstheme="minorBidi"/>
          <w:b/>
          <w:sz w:val="24"/>
        </w:rPr>
      </w:pPr>
      <w:r w:rsidRPr="5C4CB908">
        <w:rPr>
          <w:rFonts w:asciiTheme="minorHAnsi" w:eastAsiaTheme="minorEastAsia" w:hAnsiTheme="minorHAnsi" w:cstheme="minorBidi"/>
          <w:b/>
          <w:sz w:val="24"/>
          <w:u w:val="single"/>
        </w:rPr>
        <w:t>Grant Abstract</w:t>
      </w:r>
      <w:r w:rsidRPr="5C4CB908">
        <w:rPr>
          <w:rFonts w:asciiTheme="minorHAnsi" w:eastAsiaTheme="minorEastAsia" w:hAnsiTheme="minorHAnsi" w:cstheme="minorBidi"/>
          <w:b/>
          <w:sz w:val="24"/>
        </w:rPr>
        <w:t>- O points</w:t>
      </w:r>
    </w:p>
    <w:p w14:paraId="4194C1D7" w14:textId="4EC4F594" w:rsidR="00CF3445" w:rsidRPr="00AE3874" w:rsidRDefault="00CF3445" w:rsidP="003F6090">
      <w:pPr>
        <w:pStyle w:val="BodyText"/>
        <w:numPr>
          <w:ilvl w:val="0"/>
          <w:numId w:val="6"/>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Theme="minorHAnsi" w:eastAsiaTheme="minorEastAsia" w:hAnsiTheme="minorHAnsi" w:cstheme="minorBidi"/>
          <w:b/>
          <w:sz w:val="24"/>
        </w:rPr>
      </w:pPr>
      <w:r w:rsidRPr="5C4CB908">
        <w:rPr>
          <w:rFonts w:asciiTheme="minorHAnsi" w:eastAsiaTheme="minorEastAsia" w:hAnsiTheme="minorHAnsi" w:cstheme="minorBidi"/>
          <w:b/>
          <w:sz w:val="24"/>
          <w:u w:val="single"/>
        </w:rPr>
        <w:t>Needs Assessment &amp; Program Planning</w:t>
      </w:r>
      <w:r w:rsidRPr="5C4CB908">
        <w:rPr>
          <w:rFonts w:asciiTheme="minorHAnsi" w:eastAsiaTheme="minorEastAsia" w:hAnsiTheme="minorHAnsi" w:cstheme="minorBidi"/>
          <w:b/>
          <w:sz w:val="24"/>
        </w:rPr>
        <w:t xml:space="preserve"> – </w:t>
      </w:r>
      <w:r w:rsidR="023FD00C" w:rsidRPr="7FA785E3">
        <w:rPr>
          <w:rFonts w:asciiTheme="minorHAnsi" w:eastAsiaTheme="minorEastAsia" w:hAnsiTheme="minorHAnsi" w:cstheme="minorBidi"/>
          <w:b/>
          <w:bCs/>
          <w:sz w:val="24"/>
        </w:rPr>
        <w:t>45</w:t>
      </w:r>
      <w:r w:rsidRPr="5C4CB908">
        <w:rPr>
          <w:rFonts w:asciiTheme="minorHAnsi" w:eastAsiaTheme="minorEastAsia" w:hAnsiTheme="minorHAnsi" w:cstheme="minorBidi"/>
          <w:b/>
          <w:sz w:val="24"/>
        </w:rPr>
        <w:t xml:space="preserve"> points</w:t>
      </w:r>
    </w:p>
    <w:p w14:paraId="221F0C1F" w14:textId="5C94CF01" w:rsidR="00CF3445" w:rsidRPr="00AE3874" w:rsidRDefault="00CF3445" w:rsidP="003F6090">
      <w:pPr>
        <w:pStyle w:val="BodyText"/>
        <w:numPr>
          <w:ilvl w:val="0"/>
          <w:numId w:val="6"/>
        </w:numPr>
        <w:pBdr>
          <w:top w:val="single" w:sz="4" w:space="1" w:color="auto" w:shadow="1"/>
          <w:left w:val="single" w:sz="4" w:space="4" w:color="auto" w:shadow="1"/>
          <w:bottom w:val="single" w:sz="4" w:space="1" w:color="auto" w:shadow="1"/>
          <w:right w:val="single" w:sz="4" w:space="4" w:color="auto" w:shadow="1"/>
        </w:pBdr>
        <w:tabs>
          <w:tab w:val="left" w:pos="360"/>
        </w:tabs>
        <w:autoSpaceDE w:val="0"/>
        <w:autoSpaceDN w:val="0"/>
        <w:adjustRightInd w:val="0"/>
        <w:rPr>
          <w:rFonts w:asciiTheme="minorHAnsi" w:eastAsiaTheme="minorEastAsia" w:hAnsiTheme="minorHAnsi" w:cstheme="minorBidi"/>
          <w:b/>
          <w:sz w:val="24"/>
        </w:rPr>
      </w:pPr>
      <w:r w:rsidRPr="5C4CB908">
        <w:rPr>
          <w:rFonts w:asciiTheme="minorHAnsi" w:eastAsiaTheme="minorEastAsia" w:hAnsiTheme="minorHAnsi" w:cstheme="minorBidi"/>
          <w:b/>
          <w:sz w:val="24"/>
          <w:u w:val="single"/>
        </w:rPr>
        <w:t>Community Partnerships and Organizational Capacity</w:t>
      </w:r>
      <w:r w:rsidRPr="5C4CB908">
        <w:rPr>
          <w:rFonts w:asciiTheme="minorHAnsi" w:eastAsiaTheme="minorEastAsia" w:hAnsiTheme="minorHAnsi" w:cstheme="minorBidi"/>
          <w:b/>
          <w:sz w:val="24"/>
        </w:rPr>
        <w:t xml:space="preserve"> – Maximum </w:t>
      </w:r>
      <w:r w:rsidR="768DABF5" w:rsidRPr="7FA785E3">
        <w:rPr>
          <w:rFonts w:asciiTheme="minorHAnsi" w:eastAsiaTheme="minorEastAsia" w:hAnsiTheme="minorHAnsi" w:cstheme="minorBidi"/>
          <w:b/>
          <w:bCs/>
          <w:sz w:val="24"/>
        </w:rPr>
        <w:t>15</w:t>
      </w:r>
      <w:r w:rsidRPr="5C4CB908">
        <w:rPr>
          <w:rFonts w:asciiTheme="minorHAnsi" w:eastAsiaTheme="minorEastAsia" w:hAnsiTheme="minorHAnsi" w:cstheme="minorBidi"/>
          <w:b/>
          <w:sz w:val="24"/>
        </w:rPr>
        <w:t xml:space="preserve"> points</w:t>
      </w:r>
    </w:p>
    <w:p w14:paraId="3088FF20" w14:textId="198B7ABF" w:rsidR="00CF3445" w:rsidRPr="00AE3874" w:rsidRDefault="00CF3445" w:rsidP="003F6090">
      <w:pPr>
        <w:pStyle w:val="BodyText"/>
        <w:numPr>
          <w:ilvl w:val="0"/>
          <w:numId w:val="6"/>
        </w:numPr>
        <w:pBdr>
          <w:top w:val="single" w:sz="4" w:space="1" w:color="auto" w:shadow="1"/>
          <w:left w:val="single" w:sz="4" w:space="4" w:color="auto" w:shadow="1"/>
          <w:bottom w:val="single" w:sz="4" w:space="1" w:color="auto" w:shadow="1"/>
          <w:right w:val="single" w:sz="4" w:space="4" w:color="auto" w:shadow="1"/>
        </w:pBdr>
        <w:tabs>
          <w:tab w:val="left" w:pos="360"/>
        </w:tabs>
        <w:autoSpaceDE w:val="0"/>
        <w:autoSpaceDN w:val="0"/>
        <w:adjustRightInd w:val="0"/>
        <w:rPr>
          <w:rFonts w:asciiTheme="minorHAnsi" w:eastAsiaTheme="minorEastAsia" w:hAnsiTheme="minorHAnsi" w:cstheme="minorBidi"/>
          <w:b/>
          <w:sz w:val="24"/>
        </w:rPr>
      </w:pPr>
      <w:r w:rsidRPr="5C4CB908">
        <w:rPr>
          <w:rFonts w:asciiTheme="minorHAnsi" w:eastAsiaTheme="minorEastAsia" w:hAnsiTheme="minorHAnsi" w:cstheme="minorBidi"/>
          <w:b/>
          <w:sz w:val="24"/>
          <w:u w:val="single"/>
        </w:rPr>
        <w:t>Program Approach</w:t>
      </w:r>
      <w:r w:rsidRPr="5C4CB908">
        <w:rPr>
          <w:rFonts w:asciiTheme="minorHAnsi" w:eastAsiaTheme="minorEastAsia" w:hAnsiTheme="minorHAnsi" w:cstheme="minorBidi"/>
          <w:b/>
          <w:sz w:val="24"/>
        </w:rPr>
        <w:t xml:space="preserve"> – Maximum </w:t>
      </w:r>
      <w:r w:rsidR="12151E54" w:rsidRPr="7FA785E3">
        <w:rPr>
          <w:rFonts w:asciiTheme="minorHAnsi" w:eastAsiaTheme="minorEastAsia" w:hAnsiTheme="minorHAnsi" w:cstheme="minorBidi"/>
          <w:b/>
          <w:bCs/>
          <w:sz w:val="24"/>
        </w:rPr>
        <w:t>20</w:t>
      </w:r>
      <w:r w:rsidRPr="5C4CB908">
        <w:rPr>
          <w:rFonts w:asciiTheme="minorHAnsi" w:eastAsiaTheme="minorEastAsia" w:hAnsiTheme="minorHAnsi" w:cstheme="minorBidi"/>
          <w:b/>
          <w:sz w:val="24"/>
        </w:rPr>
        <w:t xml:space="preserve"> points</w:t>
      </w:r>
    </w:p>
    <w:p w14:paraId="0BEB4E21" w14:textId="77777777" w:rsidR="004B06BB" w:rsidRPr="004B06BB" w:rsidRDefault="004B06BB" w:rsidP="003F6090">
      <w:pPr>
        <w:pStyle w:val="BodyText"/>
        <w:numPr>
          <w:ilvl w:val="0"/>
          <w:numId w:val="6"/>
        </w:numPr>
        <w:pBdr>
          <w:top w:val="single" w:sz="4" w:space="1" w:color="auto" w:shadow="1"/>
          <w:left w:val="single" w:sz="4" w:space="4" w:color="auto" w:shadow="1"/>
          <w:bottom w:val="single" w:sz="4" w:space="1" w:color="auto" w:shadow="1"/>
          <w:right w:val="single" w:sz="4" w:space="4" w:color="auto" w:shadow="1"/>
        </w:pBdr>
        <w:tabs>
          <w:tab w:val="left" w:pos="360"/>
        </w:tabs>
        <w:autoSpaceDE w:val="0"/>
        <w:autoSpaceDN w:val="0"/>
        <w:adjustRightInd w:val="0"/>
        <w:rPr>
          <w:rFonts w:asciiTheme="minorHAnsi" w:eastAsiaTheme="minorEastAsia" w:hAnsiTheme="minorHAnsi" w:cstheme="minorBidi"/>
          <w:b/>
          <w:sz w:val="24"/>
        </w:rPr>
      </w:pPr>
      <w:r w:rsidRPr="5C4CB908">
        <w:rPr>
          <w:rFonts w:asciiTheme="minorHAnsi" w:eastAsiaTheme="minorEastAsia" w:hAnsiTheme="minorHAnsi" w:cstheme="minorBidi"/>
          <w:b/>
          <w:sz w:val="24"/>
          <w:u w:val="single"/>
        </w:rPr>
        <w:t>Recruitment, Eligibility, and Participation Selection</w:t>
      </w:r>
      <w:r w:rsidRPr="5C4CB908">
        <w:rPr>
          <w:rFonts w:asciiTheme="minorHAnsi" w:eastAsiaTheme="minorEastAsia" w:hAnsiTheme="minorHAnsi" w:cstheme="minorBidi"/>
          <w:b/>
          <w:sz w:val="24"/>
        </w:rPr>
        <w:t xml:space="preserve"> – Maximum 10 points</w:t>
      </w:r>
    </w:p>
    <w:p w14:paraId="2B41408B" w14:textId="281D00DB" w:rsidR="00CF3445" w:rsidRPr="00AE3874" w:rsidRDefault="00CF3445" w:rsidP="003F6090">
      <w:pPr>
        <w:pStyle w:val="BodyText"/>
        <w:numPr>
          <w:ilvl w:val="0"/>
          <w:numId w:val="6"/>
        </w:numPr>
        <w:pBdr>
          <w:top w:val="single" w:sz="4" w:space="1" w:color="auto" w:shadow="1"/>
          <w:left w:val="single" w:sz="4" w:space="4" w:color="auto" w:shadow="1"/>
          <w:bottom w:val="single" w:sz="4" w:space="1" w:color="auto" w:shadow="1"/>
          <w:right w:val="single" w:sz="4" w:space="4" w:color="auto" w:shadow="1"/>
        </w:pBdr>
        <w:tabs>
          <w:tab w:val="left" w:pos="360"/>
        </w:tabs>
        <w:autoSpaceDE w:val="0"/>
        <w:autoSpaceDN w:val="0"/>
        <w:adjustRightInd w:val="0"/>
        <w:rPr>
          <w:rFonts w:asciiTheme="minorHAnsi" w:eastAsiaTheme="minorEastAsia" w:hAnsiTheme="minorHAnsi" w:cstheme="minorBidi"/>
          <w:b/>
          <w:sz w:val="24"/>
        </w:rPr>
      </w:pPr>
      <w:r w:rsidRPr="5C4CB908">
        <w:rPr>
          <w:rFonts w:asciiTheme="minorHAnsi" w:eastAsiaTheme="minorEastAsia" w:hAnsiTheme="minorHAnsi" w:cstheme="minorBidi"/>
          <w:b/>
          <w:sz w:val="24"/>
          <w:u w:val="single"/>
        </w:rPr>
        <w:t>Funding Sources &amp; Budget Narrative</w:t>
      </w:r>
      <w:r w:rsidRPr="5C4CB908">
        <w:rPr>
          <w:rFonts w:asciiTheme="minorHAnsi" w:eastAsiaTheme="minorEastAsia" w:hAnsiTheme="minorHAnsi" w:cstheme="minorBidi"/>
          <w:b/>
          <w:sz w:val="24"/>
        </w:rPr>
        <w:t xml:space="preserve"> – Maximum </w:t>
      </w:r>
      <w:r w:rsidRPr="1CAEB92B">
        <w:rPr>
          <w:rFonts w:asciiTheme="minorHAnsi" w:eastAsiaTheme="minorEastAsia" w:hAnsiTheme="minorHAnsi" w:cstheme="minorBidi"/>
          <w:b/>
          <w:bCs/>
          <w:sz w:val="24"/>
        </w:rPr>
        <w:t>1</w:t>
      </w:r>
      <w:r w:rsidR="4C3042C5" w:rsidRPr="1CAEB92B">
        <w:rPr>
          <w:rFonts w:asciiTheme="minorHAnsi" w:eastAsiaTheme="minorEastAsia" w:hAnsiTheme="minorHAnsi" w:cstheme="minorBidi"/>
          <w:b/>
          <w:bCs/>
          <w:sz w:val="24"/>
        </w:rPr>
        <w:t>0</w:t>
      </w:r>
      <w:r w:rsidRPr="5C4CB908">
        <w:rPr>
          <w:rFonts w:asciiTheme="minorHAnsi" w:eastAsiaTheme="minorEastAsia" w:hAnsiTheme="minorHAnsi" w:cstheme="minorBidi"/>
          <w:b/>
          <w:sz w:val="24"/>
        </w:rPr>
        <w:t xml:space="preserve"> points</w:t>
      </w:r>
    </w:p>
    <w:p w14:paraId="54738AF4" w14:textId="77777777" w:rsidR="00D1384D" w:rsidRPr="00D1384D" w:rsidRDefault="00D1384D" w:rsidP="00D1384D">
      <w:pPr>
        <w:rPr>
          <w:rFonts w:asciiTheme="minorHAnsi" w:eastAsiaTheme="minorEastAsia" w:hAnsiTheme="minorHAnsi" w:cstheme="minorBidi"/>
        </w:rPr>
      </w:pPr>
    </w:p>
    <w:p w14:paraId="2B948B8A" w14:textId="40F42BC1" w:rsidR="004628FA" w:rsidRPr="00132369" w:rsidRDefault="5E4425B4" w:rsidP="004628FA">
      <w:pPr>
        <w:pStyle w:val="Heading1"/>
        <w:rPr>
          <w:rFonts w:asciiTheme="minorHAnsi" w:eastAsiaTheme="minorEastAsia" w:hAnsiTheme="minorHAnsi" w:cstheme="minorBidi"/>
          <w:u w:val="none"/>
        </w:rPr>
      </w:pPr>
      <w:r w:rsidRPr="00132369">
        <w:rPr>
          <w:rFonts w:asciiTheme="minorHAnsi" w:eastAsiaTheme="minorEastAsia" w:hAnsiTheme="minorHAnsi" w:cstheme="minorBidi"/>
          <w:u w:val="none"/>
        </w:rPr>
        <w:t>Application Summary</w:t>
      </w:r>
      <w:r w:rsidR="004628FA" w:rsidRPr="00132369">
        <w:rPr>
          <w:rFonts w:asciiTheme="minorHAnsi" w:eastAsiaTheme="minorEastAsia" w:hAnsiTheme="minorHAnsi" w:cstheme="minorBidi"/>
          <w:u w:val="none"/>
        </w:rPr>
        <w:t xml:space="preserve"> (O points)</w:t>
      </w:r>
    </w:p>
    <w:p w14:paraId="1C679D88" w14:textId="44BAC738" w:rsidR="379D3DCA" w:rsidRDefault="379D3DCA" w:rsidP="379D3DCA"/>
    <w:p w14:paraId="46ABBD8F" w14:textId="0FDAB458" w:rsidR="004628FA" w:rsidRPr="004628FA" w:rsidRDefault="00F44D7E" w:rsidP="5C4CB908">
      <w:pPr>
        <w:ind w:left="360"/>
        <w:rPr>
          <w:rFonts w:asciiTheme="minorHAnsi" w:eastAsiaTheme="minorEastAsia" w:hAnsiTheme="minorHAnsi" w:cstheme="minorBidi"/>
          <w:color w:val="000000" w:themeColor="text1"/>
        </w:rPr>
      </w:pPr>
      <w:r w:rsidRPr="00F44D7E">
        <w:rPr>
          <w:noProof/>
          <w:sz w:val="16"/>
        </w:rPr>
        <mc:AlternateContent>
          <mc:Choice Requires="wps">
            <w:drawing>
              <wp:anchor distT="45720" distB="45720" distL="114300" distR="114300" simplePos="0" relativeHeight="251658246" behindDoc="0" locked="0" layoutInCell="1" allowOverlap="1" wp14:anchorId="3771A941" wp14:editId="44685226">
                <wp:simplePos x="0" y="0"/>
                <wp:positionH relativeFrom="column">
                  <wp:posOffset>3810</wp:posOffset>
                </wp:positionH>
                <wp:positionV relativeFrom="paragraph">
                  <wp:posOffset>241935</wp:posOffset>
                </wp:positionV>
                <wp:extent cx="6942455" cy="845820"/>
                <wp:effectExtent l="0" t="0" r="107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845820"/>
                        </a:xfrm>
                        <a:prstGeom prst="rect">
                          <a:avLst/>
                        </a:prstGeom>
                        <a:solidFill>
                          <a:srgbClr val="FFFFFF"/>
                        </a:solidFill>
                        <a:ln w="9525">
                          <a:solidFill>
                            <a:srgbClr val="000000"/>
                          </a:solidFill>
                          <a:miter lim="800000"/>
                          <a:headEnd/>
                          <a:tailEnd/>
                        </a:ln>
                      </wps:spPr>
                      <wps:txbx>
                        <w:txbxContent>
                          <w:p w14:paraId="7C7083C2" w14:textId="1EB0BB70" w:rsidR="00F44D7E" w:rsidRDefault="00F44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DB4F0C">
              <v:shapetype id="_x0000_t202" coordsize="21600,21600" o:spt="202" path="m,l,21600r21600,l21600,xe" w14:anchorId="3771A941">
                <v:stroke joinstyle="miter"/>
                <v:path gradientshapeok="t" o:connecttype="rect"/>
              </v:shapetype>
              <v:shape id="Text Box 2" style="position:absolute;left:0;text-align:left;margin-left:.3pt;margin-top:19.05pt;width:546.65pt;height:66.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">
                <v:textbox>
                  <w:txbxContent>
                    <w:p w:rsidR="00F44D7E" w:rsidRDefault="00F44D7E" w14:paraId="672A6659" w14:textId="1EB0BB70"/>
                  </w:txbxContent>
                </v:textbox>
                <w10:wrap type="square"/>
              </v:shape>
            </w:pict>
          </mc:Fallback>
        </mc:AlternateContent>
      </w:r>
      <w:r w:rsidR="3D9588E0" w:rsidRPr="5C4CB908">
        <w:rPr>
          <w:rFonts w:asciiTheme="minorHAnsi" w:eastAsiaTheme="minorEastAsia" w:hAnsiTheme="minorHAnsi" w:cstheme="minorBidi"/>
          <w:color w:val="000000" w:themeColor="text1"/>
        </w:rPr>
        <w:t xml:space="preserve">In one or two sentences, identify how the grant funds will be used. </w:t>
      </w:r>
      <w:r w:rsidR="60DDD692" w:rsidRPr="5C4CB908">
        <w:rPr>
          <w:rFonts w:asciiTheme="minorHAnsi" w:eastAsiaTheme="minorEastAsia" w:hAnsiTheme="minorHAnsi" w:cstheme="minorBidi"/>
          <w:color w:val="000000" w:themeColor="text1"/>
        </w:rPr>
        <w:t xml:space="preserve"> It should be </w:t>
      </w:r>
      <w:r w:rsidR="60DDD692" w:rsidRPr="5C4CB908">
        <w:rPr>
          <w:rFonts w:asciiTheme="minorHAnsi" w:eastAsiaTheme="minorEastAsia" w:hAnsiTheme="minorHAnsi" w:cstheme="minorBidi"/>
          <w:b/>
          <w:bCs/>
          <w:color w:val="000000" w:themeColor="text1"/>
        </w:rPr>
        <w:t xml:space="preserve">no longer than a page </w:t>
      </w:r>
    </w:p>
    <w:p w14:paraId="7EE0ED01" w14:textId="7B5D396F" w:rsidR="5C4CB908" w:rsidRDefault="5C4CB908" w:rsidP="5C4CB908">
      <w:pPr>
        <w:ind w:left="360"/>
        <w:rPr>
          <w:rFonts w:asciiTheme="minorHAnsi" w:eastAsiaTheme="minorEastAsia" w:hAnsiTheme="minorHAnsi" w:cstheme="minorBidi"/>
          <w:b/>
          <w:bCs/>
          <w:color w:val="000000" w:themeColor="text1"/>
        </w:rPr>
      </w:pPr>
    </w:p>
    <w:p w14:paraId="6484C671" w14:textId="47B52867" w:rsidR="007D747E" w:rsidRPr="004628FA" w:rsidRDefault="00CB6849" w:rsidP="5C4CB908">
      <w:pPr>
        <w:pStyle w:val="Heading1"/>
        <w:rPr>
          <w:rFonts w:asciiTheme="minorHAnsi" w:eastAsiaTheme="minorEastAsia" w:hAnsiTheme="minorHAnsi" w:cstheme="minorBidi"/>
          <w:b w:val="0"/>
          <w:bCs w:val="0"/>
          <w:sz w:val="20"/>
          <w:szCs w:val="20"/>
          <w:u w:val="none"/>
        </w:rPr>
      </w:pPr>
      <w:r w:rsidRPr="1CAEB92B">
        <w:rPr>
          <w:rFonts w:asciiTheme="minorHAnsi" w:eastAsiaTheme="minorEastAsia" w:hAnsiTheme="minorHAnsi" w:cstheme="minorBidi"/>
          <w:u w:val="none"/>
        </w:rPr>
        <w:t xml:space="preserve">Needs Assessment and </w:t>
      </w:r>
      <w:r w:rsidR="007D747E" w:rsidRPr="1CAEB92B">
        <w:rPr>
          <w:rFonts w:asciiTheme="minorHAnsi" w:eastAsiaTheme="minorEastAsia" w:hAnsiTheme="minorHAnsi" w:cstheme="minorBidi"/>
          <w:u w:val="none"/>
        </w:rPr>
        <w:t>Program Planning</w:t>
      </w:r>
      <w:r w:rsidR="00834675" w:rsidRPr="5C4CB908">
        <w:rPr>
          <w:rFonts w:asciiTheme="minorHAnsi" w:eastAsiaTheme="minorEastAsia" w:hAnsiTheme="minorHAnsi" w:cstheme="minorBidi"/>
          <w:u w:val="none"/>
        </w:rPr>
        <w:t xml:space="preserve"> </w:t>
      </w:r>
    </w:p>
    <w:p w14:paraId="06BBA33E" w14:textId="41E2EAA7" w:rsidR="00A900F8" w:rsidRPr="00897250" w:rsidRDefault="00834675" w:rsidP="7FA785E3">
      <w:pPr>
        <w:pStyle w:val="Heading1"/>
        <w:rPr>
          <w:rFonts w:asciiTheme="minorHAnsi" w:eastAsiaTheme="minorEastAsia" w:hAnsiTheme="minorHAnsi" w:cstheme="minorBidi"/>
          <w:b w:val="0"/>
          <w:sz w:val="20"/>
          <w:szCs w:val="20"/>
          <w:u w:val="none"/>
        </w:rPr>
      </w:pPr>
      <w:r w:rsidRPr="5C4CB908">
        <w:rPr>
          <w:rFonts w:asciiTheme="minorHAnsi" w:eastAsiaTheme="minorEastAsia" w:hAnsiTheme="minorHAnsi" w:cstheme="minorBidi"/>
          <w:b w:val="0"/>
          <w:u w:val="none"/>
        </w:rPr>
        <w:t xml:space="preserve">(Maximum </w:t>
      </w:r>
      <w:r w:rsidR="00413921">
        <w:rPr>
          <w:rFonts w:asciiTheme="minorHAnsi" w:eastAsiaTheme="minorEastAsia" w:hAnsiTheme="minorHAnsi" w:cstheme="minorBidi"/>
          <w:b w:val="0"/>
          <w:u w:val="none"/>
        </w:rPr>
        <w:t>45</w:t>
      </w:r>
      <w:r w:rsidRPr="5C4CB908">
        <w:rPr>
          <w:rFonts w:asciiTheme="minorHAnsi" w:eastAsiaTheme="minorEastAsia" w:hAnsiTheme="minorHAnsi" w:cstheme="minorBidi"/>
          <w:b w:val="0"/>
          <w:u w:val="none"/>
        </w:rPr>
        <w:t xml:space="preserve"> points</w:t>
      </w:r>
      <w:r w:rsidR="007A2362" w:rsidRPr="5C4CB908">
        <w:rPr>
          <w:rFonts w:asciiTheme="minorHAnsi" w:eastAsiaTheme="minorEastAsia" w:hAnsiTheme="minorHAnsi" w:cstheme="minorBidi"/>
          <w:b w:val="0"/>
          <w:u w:val="none"/>
        </w:rPr>
        <w:t>-10 additional points awarded for center-based full-day, year</w:t>
      </w:r>
      <w:r w:rsidR="4512D71C" w:rsidRPr="2F65F8AC">
        <w:rPr>
          <w:rFonts w:asciiTheme="minorHAnsi" w:eastAsiaTheme="minorEastAsia" w:hAnsiTheme="minorHAnsi" w:cstheme="minorBidi"/>
          <w:b w:val="0"/>
          <w:bCs w:val="0"/>
          <w:u w:val="none"/>
        </w:rPr>
        <w:t>-</w:t>
      </w:r>
      <w:r w:rsidR="007A2362" w:rsidRPr="5C4CB908">
        <w:rPr>
          <w:rFonts w:asciiTheme="minorHAnsi" w:eastAsiaTheme="minorEastAsia" w:hAnsiTheme="minorHAnsi" w:cstheme="minorBidi"/>
          <w:b w:val="0"/>
          <w:u w:val="none"/>
        </w:rPr>
        <w:t>round care.</w:t>
      </w:r>
      <w:r w:rsidRPr="5C4CB908">
        <w:rPr>
          <w:rFonts w:asciiTheme="minorHAnsi" w:eastAsiaTheme="minorEastAsia" w:hAnsiTheme="minorHAnsi" w:cstheme="minorBidi"/>
          <w:b w:val="0"/>
          <w:u w:val="none"/>
        </w:rPr>
        <w:t>)</w:t>
      </w:r>
    </w:p>
    <w:p w14:paraId="6BBD7DAB" w14:textId="49F11445" w:rsidR="7FA785E3" w:rsidRDefault="7FA785E3" w:rsidP="7FA785E3"/>
    <w:p w14:paraId="7B0CD4B0" w14:textId="75314ADD" w:rsidR="00E108CE" w:rsidRPr="00897250" w:rsidRDefault="3FF89FBB" w:rsidP="003F6090">
      <w:pPr>
        <w:pStyle w:val="BodyText"/>
        <w:numPr>
          <w:ilvl w:val="0"/>
          <w:numId w:val="7"/>
        </w:numPr>
        <w:tabs>
          <w:tab w:val="left" w:pos="720"/>
        </w:tabs>
        <w:autoSpaceDE w:val="0"/>
        <w:autoSpaceDN w:val="0"/>
        <w:adjustRightInd w:val="0"/>
        <w:rPr>
          <w:rFonts w:asciiTheme="minorHAnsi" w:eastAsiaTheme="minorEastAsia" w:hAnsiTheme="minorHAnsi" w:cstheme="minorBidi"/>
          <w:b/>
        </w:rPr>
      </w:pPr>
      <w:r w:rsidRPr="30FAA5D0">
        <w:rPr>
          <w:rFonts w:asciiTheme="minorHAnsi" w:eastAsiaTheme="minorEastAsia" w:hAnsiTheme="minorHAnsi" w:cstheme="minorBidi"/>
          <w:b/>
          <w:sz w:val="24"/>
        </w:rPr>
        <w:t xml:space="preserve">Geographic Area to be Served:  </w:t>
      </w:r>
    </w:p>
    <w:p w14:paraId="53E0C299" w14:textId="3DDB4B47" w:rsidR="2B8ED7DE" w:rsidRDefault="2B8ED7DE" w:rsidP="2B8ED7DE">
      <w:pPr>
        <w:pStyle w:val="BodyText"/>
        <w:tabs>
          <w:tab w:val="left" w:pos="720"/>
        </w:tabs>
        <w:rPr>
          <w:rFonts w:asciiTheme="minorHAnsi" w:eastAsiaTheme="minorEastAsia" w:hAnsiTheme="minorHAnsi" w:cstheme="minorBidi"/>
        </w:rPr>
      </w:pPr>
    </w:p>
    <w:p w14:paraId="1C68EB12" w14:textId="35F66880" w:rsidR="21747EFD" w:rsidRDefault="21747EFD" w:rsidP="003F6090">
      <w:pPr>
        <w:pStyle w:val="ListParagraph"/>
        <w:numPr>
          <w:ilvl w:val="0"/>
          <w:numId w:val="14"/>
        </w:numPr>
        <w:rPr>
          <w:rFonts w:asciiTheme="minorHAnsi" w:eastAsiaTheme="minorEastAsia" w:hAnsiTheme="minorHAnsi" w:cstheme="minorBidi"/>
          <w:color w:val="000000" w:themeColor="text1"/>
        </w:rPr>
      </w:pPr>
      <w:r w:rsidRPr="1B23A6E4">
        <w:rPr>
          <w:rFonts w:asciiTheme="minorHAnsi" w:eastAsiaTheme="minorEastAsia" w:hAnsiTheme="minorHAnsi" w:cstheme="minorBidi"/>
          <w:color w:val="000000" w:themeColor="text1"/>
        </w:rPr>
        <w:t>Identify the geographic area to be served, including the boundaries of the service area</w:t>
      </w:r>
      <w:r w:rsidR="495E1850" w:rsidRPr="1B23A6E4">
        <w:rPr>
          <w:rFonts w:asciiTheme="minorHAnsi" w:eastAsiaTheme="minorEastAsia" w:hAnsiTheme="minorHAnsi" w:cstheme="minorBidi"/>
          <w:color w:val="000000" w:themeColor="text1"/>
        </w:rPr>
        <w:t xml:space="preserve">, </w:t>
      </w:r>
      <w:r w:rsidR="7E85BB48" w:rsidRPr="1B23A6E4">
        <w:rPr>
          <w:rFonts w:asciiTheme="minorHAnsi" w:eastAsiaTheme="minorEastAsia" w:hAnsiTheme="minorHAnsi" w:cstheme="minorBidi"/>
          <w:color w:val="000000" w:themeColor="text1"/>
        </w:rPr>
        <w:t>total</w:t>
      </w:r>
      <w:r w:rsidR="495E1850" w:rsidRPr="1B23A6E4">
        <w:rPr>
          <w:rFonts w:asciiTheme="minorHAnsi" w:eastAsiaTheme="minorEastAsia" w:hAnsiTheme="minorHAnsi" w:cstheme="minorBidi"/>
          <w:color w:val="000000" w:themeColor="text1"/>
        </w:rPr>
        <w:t xml:space="preserve"> </w:t>
      </w:r>
      <w:r w:rsidR="5AFEEE65" w:rsidRPr="1B23A6E4">
        <w:rPr>
          <w:rFonts w:asciiTheme="minorHAnsi" w:eastAsiaTheme="minorEastAsia" w:hAnsiTheme="minorHAnsi" w:cstheme="minorBidi"/>
          <w:color w:val="000000" w:themeColor="text1"/>
        </w:rPr>
        <w:t>community</w:t>
      </w:r>
      <w:r w:rsidR="495E1850" w:rsidRPr="1B23A6E4">
        <w:rPr>
          <w:rFonts w:asciiTheme="minorHAnsi" w:eastAsiaTheme="minorEastAsia" w:hAnsiTheme="minorHAnsi" w:cstheme="minorBidi"/>
          <w:color w:val="000000" w:themeColor="text1"/>
        </w:rPr>
        <w:t xml:space="preserve"> population, number of children birth to age five</w:t>
      </w:r>
      <w:r w:rsidR="26A3A394" w:rsidRPr="1B23A6E4">
        <w:rPr>
          <w:rFonts w:asciiTheme="minorHAnsi" w:eastAsiaTheme="minorEastAsia" w:hAnsiTheme="minorHAnsi" w:cstheme="minorBidi"/>
          <w:color w:val="000000" w:themeColor="text1"/>
        </w:rPr>
        <w:t xml:space="preserve"> </w:t>
      </w:r>
      <w:r w:rsidR="495E1850" w:rsidRPr="1B23A6E4">
        <w:rPr>
          <w:rFonts w:asciiTheme="minorHAnsi" w:eastAsiaTheme="minorEastAsia" w:hAnsiTheme="minorHAnsi" w:cstheme="minorBidi"/>
          <w:color w:val="000000" w:themeColor="text1"/>
        </w:rPr>
        <w:t>in</w:t>
      </w:r>
      <w:r w:rsidR="70ACD064" w:rsidRPr="1B23A6E4">
        <w:rPr>
          <w:rFonts w:asciiTheme="minorHAnsi" w:eastAsiaTheme="minorEastAsia" w:hAnsiTheme="minorHAnsi" w:cstheme="minorBidi"/>
          <w:color w:val="000000" w:themeColor="text1"/>
        </w:rPr>
        <w:t xml:space="preserve"> </w:t>
      </w:r>
      <w:r w:rsidR="3364C2EB" w:rsidRPr="1B23A6E4">
        <w:rPr>
          <w:rFonts w:asciiTheme="minorHAnsi" w:eastAsiaTheme="minorEastAsia" w:hAnsiTheme="minorHAnsi" w:cstheme="minorBidi"/>
          <w:color w:val="000000" w:themeColor="text1"/>
        </w:rPr>
        <w:t xml:space="preserve">your </w:t>
      </w:r>
      <w:r w:rsidR="495E1850" w:rsidRPr="1B23A6E4">
        <w:rPr>
          <w:rFonts w:asciiTheme="minorHAnsi" w:eastAsiaTheme="minorEastAsia" w:hAnsiTheme="minorHAnsi" w:cstheme="minorBidi"/>
          <w:color w:val="000000" w:themeColor="text1"/>
        </w:rPr>
        <w:t>community</w:t>
      </w:r>
      <w:r w:rsidR="495E1850" w:rsidRPr="5C4CB908">
        <w:rPr>
          <w:rFonts w:asciiTheme="minorHAnsi" w:eastAsiaTheme="minorEastAsia" w:hAnsiTheme="minorHAnsi" w:cstheme="minorBidi"/>
          <w:b/>
          <w:color w:val="000000" w:themeColor="text1"/>
        </w:rPr>
        <w:t>.</w:t>
      </w:r>
      <w:r w:rsidR="1EBE3CAF" w:rsidRPr="5C4CB908">
        <w:rPr>
          <w:rFonts w:asciiTheme="minorHAnsi" w:eastAsiaTheme="minorEastAsia" w:hAnsiTheme="minorHAnsi" w:cstheme="minorBidi"/>
          <w:b/>
          <w:color w:val="000000" w:themeColor="text1"/>
        </w:rPr>
        <w:t xml:space="preserve"> </w:t>
      </w:r>
      <w:hyperlink r:id="rId17">
        <w:r w:rsidR="1EBE3CAF" w:rsidRPr="5C4CB908">
          <w:rPr>
            <w:rStyle w:val="Hyperlink"/>
            <w:rFonts w:asciiTheme="minorHAnsi" w:eastAsiaTheme="minorEastAsia" w:hAnsiTheme="minorHAnsi" w:cstheme="minorBidi"/>
          </w:rPr>
          <w:t>https://www.neopportunitymap.org/</w:t>
        </w:r>
      </w:hyperlink>
    </w:p>
    <w:p w14:paraId="7A29E7B7" w14:textId="52BD96B3" w:rsidR="2B8ED7DE" w:rsidRDefault="2B8ED7DE" w:rsidP="2B8ED7DE">
      <w:pPr>
        <w:rPr>
          <w:rFonts w:asciiTheme="minorHAnsi" w:eastAsiaTheme="minorEastAsia" w:hAnsiTheme="minorHAnsi" w:cstheme="minorBidi"/>
          <w:u w:val="single"/>
        </w:rPr>
      </w:pPr>
    </w:p>
    <w:p w14:paraId="5DFE5809" w14:textId="77777777" w:rsidR="00E108CE" w:rsidRPr="00897250" w:rsidRDefault="3BF18453" w:rsidP="001838B1">
      <w:pPr>
        <w:ind w:left="2880"/>
        <w:rPr>
          <w:rFonts w:asciiTheme="minorHAnsi" w:eastAsiaTheme="minorEastAsia" w:hAnsiTheme="minorHAnsi" w:cstheme="minorBidi"/>
          <w:b/>
          <w:u w:val="single"/>
        </w:rPr>
      </w:pPr>
      <w:r w:rsidRPr="5C4CB908">
        <w:rPr>
          <w:rFonts w:asciiTheme="minorHAnsi" w:eastAsiaTheme="minorEastAsia" w:hAnsiTheme="minorHAnsi" w:cstheme="minorBidi"/>
          <w:b/>
        </w:rPr>
        <w:t>Race and Ethnicity of Children under age 5</w:t>
      </w:r>
    </w:p>
    <w:p w14:paraId="16A68ADE" w14:textId="6BB22756" w:rsidR="00E108CE" w:rsidRPr="00897250" w:rsidRDefault="005D569D" w:rsidP="2B8ED7DE">
      <w:pPr>
        <w:jc w:val="center"/>
        <w:rPr>
          <w:rFonts w:asciiTheme="minorHAnsi" w:eastAsiaTheme="minorEastAsia" w:hAnsiTheme="minorHAnsi" w:cstheme="minorBidi"/>
        </w:rPr>
      </w:pPr>
      <w:hyperlink r:id="rId18">
        <w:r w:rsidR="66011E91" w:rsidRPr="5C4CB908">
          <w:rPr>
            <w:rStyle w:val="Hyperlink"/>
            <w:rFonts w:asciiTheme="minorHAnsi" w:eastAsiaTheme="minorEastAsia" w:hAnsiTheme="minorHAnsi" w:cstheme="minorBidi"/>
          </w:rPr>
          <w:t>https://www.neopportunitymap.org/</w:t>
        </w:r>
      </w:hyperlink>
    </w:p>
    <w:tbl>
      <w:tblPr>
        <w:tblStyle w:val="TableGrid"/>
        <w:tblW w:w="0" w:type="auto"/>
        <w:jc w:val="center"/>
        <w:tblLayout w:type="fixed"/>
        <w:tblLook w:val="06A0" w:firstRow="1" w:lastRow="0" w:firstColumn="1" w:lastColumn="0" w:noHBand="1" w:noVBand="1"/>
      </w:tblPr>
      <w:tblGrid>
        <w:gridCol w:w="2535"/>
        <w:gridCol w:w="1530"/>
      </w:tblGrid>
      <w:tr w:rsidR="2B8ED7DE" w14:paraId="5EDB212F" w14:textId="77777777" w:rsidTr="2B8ED7DE">
        <w:trPr>
          <w:jc w:val="center"/>
        </w:trPr>
        <w:tc>
          <w:tcPr>
            <w:tcW w:w="2535" w:type="dxa"/>
            <w:shd w:val="clear" w:color="auto" w:fill="D0CECE" w:themeFill="background2" w:themeFillShade="E6"/>
          </w:tcPr>
          <w:p w14:paraId="38762FA9" w14:textId="11537D09" w:rsidR="240F7268" w:rsidRDefault="240F7268" w:rsidP="2B8ED7DE">
            <w:pPr>
              <w:rPr>
                <w:rFonts w:asciiTheme="minorHAnsi" w:eastAsiaTheme="minorEastAsia" w:hAnsiTheme="minorHAnsi" w:cstheme="minorBidi"/>
              </w:rPr>
            </w:pPr>
            <w:r w:rsidRPr="5C4CB908">
              <w:rPr>
                <w:rFonts w:asciiTheme="minorHAnsi" w:eastAsiaTheme="minorEastAsia" w:hAnsiTheme="minorHAnsi" w:cstheme="minorBidi"/>
              </w:rPr>
              <w:t xml:space="preserve">Race and Ethnicity </w:t>
            </w:r>
          </w:p>
        </w:tc>
        <w:tc>
          <w:tcPr>
            <w:tcW w:w="1530" w:type="dxa"/>
            <w:shd w:val="clear" w:color="auto" w:fill="D0CECE" w:themeFill="background2" w:themeFillShade="E6"/>
          </w:tcPr>
          <w:p w14:paraId="33A93CE0" w14:textId="51F1AC54" w:rsidR="240F7268" w:rsidRDefault="240F7268" w:rsidP="2B8ED7DE">
            <w:pPr>
              <w:rPr>
                <w:rFonts w:asciiTheme="minorHAnsi" w:eastAsiaTheme="minorEastAsia" w:hAnsiTheme="minorHAnsi" w:cstheme="minorBidi"/>
              </w:rPr>
            </w:pPr>
            <w:r w:rsidRPr="5C4CB908">
              <w:rPr>
                <w:rFonts w:asciiTheme="minorHAnsi" w:eastAsiaTheme="minorEastAsia" w:hAnsiTheme="minorHAnsi" w:cstheme="minorBidi"/>
              </w:rPr>
              <w:t xml:space="preserve">Percentage </w:t>
            </w:r>
          </w:p>
        </w:tc>
      </w:tr>
      <w:tr w:rsidR="2B8ED7DE" w14:paraId="4EA61757" w14:textId="77777777" w:rsidTr="2B8ED7DE">
        <w:trPr>
          <w:jc w:val="center"/>
        </w:trPr>
        <w:tc>
          <w:tcPr>
            <w:tcW w:w="2535" w:type="dxa"/>
          </w:tcPr>
          <w:p w14:paraId="3D1D3C17" w14:textId="555FC1FB" w:rsidR="3BF18453" w:rsidRDefault="3BF18453" w:rsidP="2B8ED7DE">
            <w:pPr>
              <w:rPr>
                <w:rFonts w:asciiTheme="minorHAnsi" w:eastAsiaTheme="minorEastAsia" w:hAnsiTheme="minorHAnsi" w:cstheme="minorBidi"/>
              </w:rPr>
            </w:pPr>
            <w:r w:rsidRPr="5C4CB908">
              <w:rPr>
                <w:rFonts w:asciiTheme="minorHAnsi" w:eastAsiaTheme="minorEastAsia" w:hAnsiTheme="minorHAnsi" w:cstheme="minorBidi"/>
              </w:rPr>
              <w:t>Asian/ Pacific Island</w:t>
            </w:r>
          </w:p>
          <w:p w14:paraId="14906396" w14:textId="41180620" w:rsidR="2B8ED7DE" w:rsidRDefault="2B8ED7DE" w:rsidP="2B8ED7DE">
            <w:pPr>
              <w:rPr>
                <w:rFonts w:asciiTheme="minorHAnsi" w:eastAsiaTheme="minorEastAsia" w:hAnsiTheme="minorHAnsi" w:cstheme="minorBidi"/>
              </w:rPr>
            </w:pPr>
          </w:p>
        </w:tc>
        <w:tc>
          <w:tcPr>
            <w:tcW w:w="1530" w:type="dxa"/>
          </w:tcPr>
          <w:p w14:paraId="42D9C5F3" w14:textId="0AFDD7D2" w:rsidR="2B8ED7DE" w:rsidRDefault="2B8ED7DE" w:rsidP="2B8ED7DE">
            <w:pPr>
              <w:rPr>
                <w:rFonts w:asciiTheme="minorHAnsi" w:eastAsiaTheme="minorEastAsia" w:hAnsiTheme="minorHAnsi" w:cstheme="minorBidi"/>
              </w:rPr>
            </w:pPr>
          </w:p>
        </w:tc>
      </w:tr>
      <w:tr w:rsidR="2B8ED7DE" w14:paraId="58737CBC" w14:textId="77777777" w:rsidTr="2B8ED7DE">
        <w:trPr>
          <w:jc w:val="center"/>
        </w:trPr>
        <w:tc>
          <w:tcPr>
            <w:tcW w:w="2535" w:type="dxa"/>
          </w:tcPr>
          <w:p w14:paraId="67CA9FC4" w14:textId="588B1BEB" w:rsidR="3BF18453" w:rsidRDefault="3BF18453" w:rsidP="2B8ED7DE">
            <w:pPr>
              <w:rPr>
                <w:rFonts w:asciiTheme="minorHAnsi" w:eastAsiaTheme="minorEastAsia" w:hAnsiTheme="minorHAnsi" w:cstheme="minorBidi"/>
              </w:rPr>
            </w:pPr>
            <w:r w:rsidRPr="5C4CB908">
              <w:rPr>
                <w:rFonts w:asciiTheme="minorHAnsi" w:eastAsiaTheme="minorEastAsia" w:hAnsiTheme="minorHAnsi" w:cstheme="minorBidi"/>
              </w:rPr>
              <w:t>Black</w:t>
            </w:r>
          </w:p>
          <w:p w14:paraId="203D6A1A" w14:textId="6D694C34" w:rsidR="2B8ED7DE" w:rsidRDefault="2B8ED7DE" w:rsidP="2B8ED7DE">
            <w:pPr>
              <w:rPr>
                <w:rFonts w:asciiTheme="minorHAnsi" w:eastAsiaTheme="minorEastAsia" w:hAnsiTheme="minorHAnsi" w:cstheme="minorBidi"/>
              </w:rPr>
            </w:pPr>
          </w:p>
        </w:tc>
        <w:tc>
          <w:tcPr>
            <w:tcW w:w="1530" w:type="dxa"/>
          </w:tcPr>
          <w:p w14:paraId="7E0015F3" w14:textId="0AFDD7D2" w:rsidR="2B8ED7DE" w:rsidRDefault="2B8ED7DE" w:rsidP="2B8ED7DE">
            <w:pPr>
              <w:rPr>
                <w:rFonts w:asciiTheme="minorHAnsi" w:eastAsiaTheme="minorEastAsia" w:hAnsiTheme="minorHAnsi" w:cstheme="minorBidi"/>
              </w:rPr>
            </w:pPr>
          </w:p>
        </w:tc>
      </w:tr>
      <w:tr w:rsidR="2B8ED7DE" w14:paraId="4FC8D7B2" w14:textId="77777777" w:rsidTr="2B8ED7DE">
        <w:trPr>
          <w:jc w:val="center"/>
        </w:trPr>
        <w:tc>
          <w:tcPr>
            <w:tcW w:w="2535" w:type="dxa"/>
          </w:tcPr>
          <w:p w14:paraId="04DF0702" w14:textId="464A8074" w:rsidR="3BF18453" w:rsidRDefault="3BF18453" w:rsidP="2B8ED7DE">
            <w:pPr>
              <w:rPr>
                <w:rFonts w:asciiTheme="minorHAnsi" w:eastAsiaTheme="minorEastAsia" w:hAnsiTheme="minorHAnsi" w:cstheme="minorBidi"/>
              </w:rPr>
            </w:pPr>
            <w:r w:rsidRPr="5C4CB908">
              <w:rPr>
                <w:rFonts w:asciiTheme="minorHAnsi" w:eastAsiaTheme="minorEastAsia" w:hAnsiTheme="minorHAnsi" w:cstheme="minorBidi"/>
              </w:rPr>
              <w:t>Native American</w:t>
            </w:r>
          </w:p>
          <w:p w14:paraId="4EC0FF22" w14:textId="464A8074" w:rsidR="2B8ED7DE" w:rsidRDefault="2B8ED7DE" w:rsidP="2B8ED7DE">
            <w:pPr>
              <w:rPr>
                <w:rFonts w:asciiTheme="minorHAnsi" w:eastAsiaTheme="minorEastAsia" w:hAnsiTheme="minorHAnsi" w:cstheme="minorBidi"/>
              </w:rPr>
            </w:pPr>
          </w:p>
        </w:tc>
        <w:tc>
          <w:tcPr>
            <w:tcW w:w="1530" w:type="dxa"/>
          </w:tcPr>
          <w:p w14:paraId="2FF2553F" w14:textId="0AFDD7D2" w:rsidR="2B8ED7DE" w:rsidRDefault="2B8ED7DE" w:rsidP="2B8ED7DE">
            <w:pPr>
              <w:rPr>
                <w:rFonts w:asciiTheme="minorHAnsi" w:eastAsiaTheme="minorEastAsia" w:hAnsiTheme="minorHAnsi" w:cstheme="minorBidi"/>
              </w:rPr>
            </w:pPr>
          </w:p>
        </w:tc>
      </w:tr>
      <w:tr w:rsidR="2B8ED7DE" w14:paraId="2C3A1377" w14:textId="77777777" w:rsidTr="2B8ED7DE">
        <w:trPr>
          <w:jc w:val="center"/>
        </w:trPr>
        <w:tc>
          <w:tcPr>
            <w:tcW w:w="2535" w:type="dxa"/>
          </w:tcPr>
          <w:p w14:paraId="215B4592" w14:textId="464A8074" w:rsidR="41E5FABE" w:rsidRDefault="41E5FABE" w:rsidP="2B8ED7DE">
            <w:pPr>
              <w:rPr>
                <w:rFonts w:asciiTheme="minorHAnsi" w:eastAsiaTheme="minorEastAsia" w:hAnsiTheme="minorHAnsi" w:cstheme="minorBidi"/>
              </w:rPr>
            </w:pPr>
            <w:r w:rsidRPr="5C4CB908">
              <w:rPr>
                <w:rFonts w:asciiTheme="minorHAnsi" w:eastAsiaTheme="minorEastAsia" w:hAnsiTheme="minorHAnsi" w:cstheme="minorBidi"/>
              </w:rPr>
              <w:t>Two or more Races</w:t>
            </w:r>
          </w:p>
          <w:p w14:paraId="7AE05B37" w14:textId="778D2A1B" w:rsidR="2B8ED7DE" w:rsidRDefault="2B8ED7DE" w:rsidP="2B8ED7DE">
            <w:pPr>
              <w:rPr>
                <w:rFonts w:asciiTheme="minorHAnsi" w:eastAsiaTheme="minorEastAsia" w:hAnsiTheme="minorHAnsi" w:cstheme="minorBidi"/>
              </w:rPr>
            </w:pPr>
          </w:p>
        </w:tc>
        <w:tc>
          <w:tcPr>
            <w:tcW w:w="1530" w:type="dxa"/>
          </w:tcPr>
          <w:p w14:paraId="7685EE47" w14:textId="0AFDD7D2" w:rsidR="2B8ED7DE" w:rsidRDefault="2B8ED7DE" w:rsidP="2B8ED7DE">
            <w:pPr>
              <w:rPr>
                <w:rFonts w:asciiTheme="minorHAnsi" w:eastAsiaTheme="minorEastAsia" w:hAnsiTheme="minorHAnsi" w:cstheme="minorBidi"/>
              </w:rPr>
            </w:pPr>
          </w:p>
        </w:tc>
      </w:tr>
      <w:tr w:rsidR="2B8ED7DE" w14:paraId="23A521C1" w14:textId="77777777" w:rsidTr="2B8ED7DE">
        <w:trPr>
          <w:jc w:val="center"/>
        </w:trPr>
        <w:tc>
          <w:tcPr>
            <w:tcW w:w="2535" w:type="dxa"/>
          </w:tcPr>
          <w:p w14:paraId="15E4DC68" w14:textId="4E30DBFA" w:rsidR="41E5FABE" w:rsidRDefault="41E5FABE" w:rsidP="2B8ED7DE">
            <w:pPr>
              <w:rPr>
                <w:rFonts w:asciiTheme="minorHAnsi" w:eastAsiaTheme="minorEastAsia" w:hAnsiTheme="minorHAnsi" w:cstheme="minorBidi"/>
                <w:u w:val="single"/>
              </w:rPr>
            </w:pPr>
            <w:r w:rsidRPr="5C4CB908">
              <w:rPr>
                <w:rFonts w:asciiTheme="minorHAnsi" w:eastAsiaTheme="minorEastAsia" w:hAnsiTheme="minorHAnsi" w:cstheme="minorBidi"/>
              </w:rPr>
              <w:t>White</w:t>
            </w:r>
          </w:p>
          <w:p w14:paraId="7ABC9624" w14:textId="1837CD83" w:rsidR="2B8ED7DE" w:rsidRDefault="2B8ED7DE" w:rsidP="2B8ED7DE">
            <w:pPr>
              <w:rPr>
                <w:rFonts w:asciiTheme="minorHAnsi" w:eastAsiaTheme="minorEastAsia" w:hAnsiTheme="minorHAnsi" w:cstheme="minorBidi"/>
              </w:rPr>
            </w:pPr>
          </w:p>
        </w:tc>
        <w:tc>
          <w:tcPr>
            <w:tcW w:w="1530" w:type="dxa"/>
          </w:tcPr>
          <w:p w14:paraId="7E1B2FC8" w14:textId="0AFDD7D2" w:rsidR="2B8ED7DE" w:rsidRDefault="2B8ED7DE" w:rsidP="2B8ED7DE">
            <w:pPr>
              <w:rPr>
                <w:rFonts w:asciiTheme="minorHAnsi" w:eastAsiaTheme="minorEastAsia" w:hAnsiTheme="minorHAnsi" w:cstheme="minorBidi"/>
              </w:rPr>
            </w:pPr>
          </w:p>
        </w:tc>
      </w:tr>
    </w:tbl>
    <w:p w14:paraId="06BC4980" w14:textId="1BCA7D35" w:rsidR="2B8ED7DE" w:rsidRDefault="2B8ED7DE" w:rsidP="2B8ED7DE">
      <w:pPr>
        <w:rPr>
          <w:rFonts w:asciiTheme="minorHAnsi" w:eastAsiaTheme="minorEastAsia" w:hAnsiTheme="minorHAnsi" w:cstheme="minorBidi"/>
        </w:rPr>
      </w:pPr>
    </w:p>
    <w:p w14:paraId="41004F19" w14:textId="77777777" w:rsidR="00802515" w:rsidRPr="00897250" w:rsidRDefault="00802515">
      <w:pPr>
        <w:tabs>
          <w:tab w:val="left" w:pos="360"/>
        </w:tabs>
        <w:rPr>
          <w:rFonts w:asciiTheme="minorHAnsi" w:eastAsiaTheme="minorEastAsia" w:hAnsiTheme="minorHAnsi" w:cstheme="minorBidi"/>
        </w:rPr>
      </w:pPr>
    </w:p>
    <w:p w14:paraId="6ABD529E" w14:textId="74E5A4A8" w:rsidR="00E108CE" w:rsidRPr="00897250" w:rsidRDefault="3FF89FBB" w:rsidP="003F6090">
      <w:pPr>
        <w:pStyle w:val="BodyText"/>
        <w:numPr>
          <w:ilvl w:val="0"/>
          <w:numId w:val="7"/>
        </w:numPr>
        <w:tabs>
          <w:tab w:val="left" w:pos="720"/>
        </w:tabs>
        <w:autoSpaceDE w:val="0"/>
        <w:autoSpaceDN w:val="0"/>
        <w:adjustRightInd w:val="0"/>
        <w:rPr>
          <w:rFonts w:asciiTheme="minorHAnsi" w:eastAsiaTheme="minorEastAsia" w:hAnsiTheme="minorHAnsi" w:cstheme="minorBidi"/>
        </w:rPr>
      </w:pPr>
      <w:r w:rsidRPr="2E089375">
        <w:rPr>
          <w:rFonts w:asciiTheme="minorHAnsi" w:eastAsiaTheme="minorEastAsia" w:hAnsiTheme="minorHAnsi" w:cstheme="minorBidi"/>
          <w:b/>
          <w:sz w:val="24"/>
        </w:rPr>
        <w:t xml:space="preserve">Community Characteristics: </w:t>
      </w:r>
      <w:r w:rsidRPr="5C4CB908">
        <w:rPr>
          <w:rFonts w:asciiTheme="minorHAnsi" w:eastAsiaTheme="minorEastAsia" w:hAnsiTheme="minorHAnsi" w:cstheme="minorBidi"/>
          <w:sz w:val="24"/>
        </w:rPr>
        <w:t xml:space="preserve"> </w:t>
      </w:r>
    </w:p>
    <w:p w14:paraId="74DCAED3" w14:textId="4506B292" w:rsidR="55E19BCC" w:rsidRDefault="55E19BCC" w:rsidP="55E19BCC">
      <w:pPr>
        <w:pStyle w:val="BodyText"/>
        <w:tabs>
          <w:tab w:val="left" w:pos="720"/>
        </w:tabs>
        <w:rPr>
          <w:rFonts w:asciiTheme="minorHAnsi" w:eastAsiaTheme="minorEastAsia" w:hAnsiTheme="minorHAnsi" w:cstheme="minorBidi"/>
          <w:sz w:val="24"/>
        </w:rPr>
      </w:pPr>
    </w:p>
    <w:p w14:paraId="674FCD05" w14:textId="50661284" w:rsidR="00E108CE" w:rsidRPr="00897250" w:rsidRDefault="3FF89FBB" w:rsidP="09B3133B">
      <w:pPr>
        <w:pStyle w:val="BodyText"/>
        <w:tabs>
          <w:tab w:val="left" w:pos="720"/>
        </w:tabs>
        <w:autoSpaceDE w:val="0"/>
        <w:autoSpaceDN w:val="0"/>
        <w:adjustRightInd w:val="0"/>
        <w:rPr>
          <w:rFonts w:asciiTheme="minorHAnsi" w:eastAsiaTheme="minorEastAsia" w:hAnsiTheme="minorHAnsi" w:cstheme="minorBidi"/>
        </w:rPr>
      </w:pPr>
      <w:r w:rsidRPr="5C4CB908">
        <w:rPr>
          <w:rFonts w:asciiTheme="minorHAnsi" w:eastAsiaTheme="minorEastAsia" w:hAnsiTheme="minorHAnsi" w:cstheme="minorBidi"/>
          <w:sz w:val="24"/>
        </w:rPr>
        <w:t>Describe any significant c</w:t>
      </w:r>
      <w:r w:rsidR="00585C22">
        <w:rPr>
          <w:rFonts w:asciiTheme="minorHAnsi" w:eastAsiaTheme="minorEastAsia" w:hAnsiTheme="minorHAnsi" w:cstheme="minorBidi"/>
          <w:sz w:val="24"/>
        </w:rPr>
        <w:t>ommunity characteristics</w:t>
      </w:r>
      <w:r w:rsidRPr="5C4CB908">
        <w:rPr>
          <w:rFonts w:asciiTheme="minorHAnsi" w:eastAsiaTheme="minorEastAsia" w:hAnsiTheme="minorHAnsi" w:cstheme="minorBidi"/>
          <w:sz w:val="24"/>
        </w:rPr>
        <w:t xml:space="preserve"> and/or changes in the community demographics (i.e., immigrant population, economic status).  </w:t>
      </w:r>
    </w:p>
    <w:p w14:paraId="2323B983" w14:textId="52BD96B3" w:rsidR="09B3133B" w:rsidRDefault="09B3133B" w:rsidP="09B3133B">
      <w:pPr>
        <w:pStyle w:val="BodyText"/>
        <w:tabs>
          <w:tab w:val="left" w:pos="720"/>
        </w:tabs>
        <w:rPr>
          <w:rFonts w:asciiTheme="minorHAnsi" w:eastAsiaTheme="minorEastAsia" w:hAnsiTheme="minorHAnsi" w:cstheme="minorBidi"/>
          <w:sz w:val="24"/>
        </w:rPr>
      </w:pPr>
    </w:p>
    <w:p w14:paraId="32D943A0" w14:textId="09DAA9C7" w:rsidR="00E108CE" w:rsidRPr="00897250" w:rsidRDefault="3FF89FBB" w:rsidP="7FA785E3">
      <w:pPr>
        <w:pStyle w:val="BodyText"/>
        <w:tabs>
          <w:tab w:val="left" w:pos="720"/>
        </w:tabs>
        <w:autoSpaceDE w:val="0"/>
        <w:autoSpaceDN w:val="0"/>
        <w:adjustRightInd w:val="0"/>
        <w:rPr>
          <w:rFonts w:asciiTheme="minorHAnsi" w:eastAsiaTheme="minorEastAsia" w:hAnsiTheme="minorHAnsi" w:cstheme="minorBidi"/>
        </w:rPr>
      </w:pPr>
      <w:r w:rsidRPr="5C4CB908">
        <w:rPr>
          <w:rFonts w:asciiTheme="minorHAnsi" w:eastAsiaTheme="minorEastAsia" w:hAnsiTheme="minorHAnsi" w:cstheme="minorBidi"/>
          <w:sz w:val="24"/>
        </w:rPr>
        <w:t xml:space="preserve">Include at </w:t>
      </w:r>
      <w:r w:rsidR="4DBC66DA" w:rsidRPr="5C4CB908">
        <w:rPr>
          <w:rFonts w:asciiTheme="minorHAnsi" w:eastAsiaTheme="minorEastAsia" w:hAnsiTheme="minorHAnsi" w:cstheme="minorBidi"/>
          <w:sz w:val="24"/>
        </w:rPr>
        <w:t xml:space="preserve">a </w:t>
      </w:r>
      <w:r w:rsidRPr="5C4CB908">
        <w:rPr>
          <w:rFonts w:asciiTheme="minorHAnsi" w:eastAsiaTheme="minorEastAsia" w:hAnsiTheme="minorHAnsi" w:cstheme="minorBidi"/>
          <w:sz w:val="24"/>
        </w:rPr>
        <w:t>minimum the estimated number of:</w:t>
      </w:r>
      <w:r w:rsidR="7B450BBF" w:rsidRPr="5C4CB908">
        <w:rPr>
          <w:rFonts w:asciiTheme="minorHAnsi" w:eastAsiaTheme="minorEastAsia" w:hAnsiTheme="minorHAnsi" w:cstheme="minorBidi"/>
          <w:sz w:val="24"/>
        </w:rPr>
        <w:t xml:space="preserve"> </w:t>
      </w:r>
    </w:p>
    <w:p w14:paraId="56BC83FC" w14:textId="7A26B1EC" w:rsidR="00E108CE" w:rsidRPr="00897250" w:rsidRDefault="3FF89FBB" w:rsidP="003F6090">
      <w:pPr>
        <w:pStyle w:val="BodyText"/>
        <w:numPr>
          <w:ilvl w:val="0"/>
          <w:numId w:val="8"/>
        </w:numPr>
        <w:autoSpaceDE w:val="0"/>
        <w:autoSpaceDN w:val="0"/>
        <w:adjustRightInd w:val="0"/>
        <w:rPr>
          <w:rFonts w:asciiTheme="minorHAnsi" w:eastAsiaTheme="minorEastAsia" w:hAnsiTheme="minorHAnsi" w:cstheme="minorBidi"/>
          <w:sz w:val="24"/>
        </w:rPr>
      </w:pPr>
      <w:r w:rsidRPr="5C4CB908">
        <w:rPr>
          <w:rFonts w:asciiTheme="minorHAnsi" w:eastAsiaTheme="minorEastAsia" w:hAnsiTheme="minorHAnsi" w:cstheme="minorBidi"/>
          <w:sz w:val="24"/>
        </w:rPr>
        <w:t>Children (birth to age three) whose family income qualifies them for participation in the federal free or reduced lunch program;</w:t>
      </w:r>
      <w:r w:rsidR="460ADF00" w:rsidRPr="5C4CB908">
        <w:rPr>
          <w:rFonts w:asciiTheme="minorHAnsi" w:eastAsiaTheme="minorEastAsia" w:hAnsiTheme="minorHAnsi" w:cstheme="minorBidi"/>
          <w:sz w:val="24"/>
        </w:rPr>
        <w:t xml:space="preserve"> Children below poverty level under age five</w:t>
      </w:r>
    </w:p>
    <w:p w14:paraId="0D1D9327" w14:textId="1446E178" w:rsidR="225FB1B5" w:rsidRDefault="225FB1B5" w:rsidP="003F6090">
      <w:pPr>
        <w:pStyle w:val="BodyText"/>
        <w:numPr>
          <w:ilvl w:val="0"/>
          <w:numId w:val="8"/>
        </w:numPr>
        <w:rPr>
          <w:rFonts w:asciiTheme="minorHAnsi" w:eastAsiaTheme="minorEastAsia" w:hAnsiTheme="minorHAnsi" w:cstheme="minorBidi"/>
          <w:sz w:val="24"/>
        </w:rPr>
      </w:pPr>
      <w:r w:rsidRPr="5C4CB908">
        <w:rPr>
          <w:rFonts w:asciiTheme="minorHAnsi" w:eastAsiaTheme="minorEastAsia" w:hAnsiTheme="minorHAnsi" w:cstheme="minorBidi"/>
          <w:sz w:val="24"/>
        </w:rPr>
        <w:t>Children (birth to age three) whose parents have not completed high school.</w:t>
      </w:r>
    </w:p>
    <w:p w14:paraId="14111E20" w14:textId="408E7B5F" w:rsidR="00E108CE" w:rsidRPr="00897250" w:rsidRDefault="3FF89FBB" w:rsidP="003F6090">
      <w:pPr>
        <w:pStyle w:val="BodyText"/>
        <w:numPr>
          <w:ilvl w:val="0"/>
          <w:numId w:val="8"/>
        </w:numPr>
        <w:autoSpaceDE w:val="0"/>
        <w:autoSpaceDN w:val="0"/>
        <w:adjustRightInd w:val="0"/>
        <w:rPr>
          <w:rFonts w:asciiTheme="minorHAnsi" w:eastAsiaTheme="minorEastAsia" w:hAnsiTheme="minorHAnsi" w:cstheme="minorBidi"/>
          <w:sz w:val="24"/>
        </w:rPr>
      </w:pPr>
      <w:r w:rsidRPr="5C4CB908">
        <w:rPr>
          <w:rFonts w:asciiTheme="minorHAnsi" w:eastAsiaTheme="minorEastAsia" w:hAnsiTheme="minorHAnsi" w:cstheme="minorBidi"/>
          <w:sz w:val="24"/>
        </w:rPr>
        <w:t xml:space="preserve">Children (birth to age three) who reside in a home where a language other than spoken English is used as the primary means of </w:t>
      </w:r>
      <w:r w:rsidR="0A157290" w:rsidRPr="5C4CB908">
        <w:rPr>
          <w:rFonts w:asciiTheme="minorHAnsi" w:eastAsiaTheme="minorEastAsia" w:hAnsiTheme="minorHAnsi" w:cstheme="minorBidi"/>
          <w:sz w:val="24"/>
        </w:rPr>
        <w:t>communication.</w:t>
      </w:r>
    </w:p>
    <w:p w14:paraId="12E157C6" w14:textId="4D35A5CD" w:rsidR="007A2362" w:rsidRDefault="7F315629" w:rsidP="003F6090">
      <w:pPr>
        <w:pStyle w:val="BodyText"/>
        <w:numPr>
          <w:ilvl w:val="0"/>
          <w:numId w:val="8"/>
        </w:numPr>
        <w:autoSpaceDE w:val="0"/>
        <w:autoSpaceDN w:val="0"/>
        <w:adjustRightInd w:val="0"/>
        <w:rPr>
          <w:rFonts w:asciiTheme="minorHAnsi" w:eastAsiaTheme="minorEastAsia" w:hAnsiTheme="minorHAnsi" w:cstheme="minorBidi"/>
          <w:sz w:val="24"/>
        </w:rPr>
      </w:pPr>
      <w:r w:rsidRPr="5C4CB908">
        <w:rPr>
          <w:rFonts w:asciiTheme="minorHAnsi" w:eastAsiaTheme="minorEastAsia" w:hAnsiTheme="minorHAnsi" w:cstheme="minorBidi"/>
          <w:sz w:val="24"/>
        </w:rPr>
        <w:t>Teen Birth Rate</w:t>
      </w:r>
      <w:r w:rsidR="35A853A8" w:rsidRPr="5C4CB908">
        <w:rPr>
          <w:rFonts w:asciiTheme="minorHAnsi" w:eastAsiaTheme="minorEastAsia" w:hAnsiTheme="minorHAnsi" w:cstheme="minorBidi"/>
          <w:sz w:val="24"/>
        </w:rPr>
        <w:t xml:space="preserve"> </w:t>
      </w:r>
      <w:hyperlink r:id="rId19">
        <w:r w:rsidR="35A853A8" w:rsidRPr="5C4CB908">
          <w:rPr>
            <w:rStyle w:val="Hyperlink"/>
            <w:rFonts w:asciiTheme="minorHAnsi" w:eastAsiaTheme="minorEastAsia" w:hAnsiTheme="minorHAnsi" w:cstheme="minorBidi"/>
            <w:sz w:val="24"/>
          </w:rPr>
          <w:t>https://www.neopportunitymap.org/</w:t>
        </w:r>
      </w:hyperlink>
    </w:p>
    <w:p w14:paraId="67C0C651" w14:textId="648D3098" w:rsidR="007D747E" w:rsidRPr="00897250" w:rsidRDefault="0D015756" w:rsidP="003F6090">
      <w:pPr>
        <w:pStyle w:val="BodyText"/>
        <w:numPr>
          <w:ilvl w:val="0"/>
          <w:numId w:val="8"/>
        </w:numPr>
        <w:rPr>
          <w:rFonts w:asciiTheme="minorHAnsi" w:eastAsiaTheme="minorEastAsia" w:hAnsiTheme="minorHAnsi" w:cstheme="minorBidi"/>
          <w:sz w:val="24"/>
        </w:rPr>
      </w:pPr>
      <w:r w:rsidRPr="5C4CB908">
        <w:rPr>
          <w:rFonts w:asciiTheme="minorHAnsi" w:eastAsiaTheme="minorEastAsia" w:hAnsiTheme="minorHAnsi" w:cstheme="minorBidi"/>
          <w:sz w:val="24"/>
        </w:rPr>
        <w:t xml:space="preserve">If you have data on your </w:t>
      </w:r>
      <w:r w:rsidR="00CD55E2">
        <w:rPr>
          <w:rFonts w:asciiTheme="minorHAnsi" w:eastAsiaTheme="minorEastAsia" w:hAnsiTheme="minorHAnsi" w:cstheme="minorBidi"/>
          <w:sz w:val="24"/>
        </w:rPr>
        <w:t>d</w:t>
      </w:r>
      <w:r w:rsidRPr="5C4CB908">
        <w:rPr>
          <w:rFonts w:asciiTheme="minorHAnsi" w:eastAsiaTheme="minorEastAsia" w:hAnsiTheme="minorHAnsi" w:cstheme="minorBidi"/>
          <w:sz w:val="24"/>
        </w:rPr>
        <w:t>istrict graduation rate for teen parents</w:t>
      </w:r>
      <w:r w:rsidR="00CD55E2">
        <w:rPr>
          <w:rFonts w:asciiTheme="minorHAnsi" w:eastAsiaTheme="minorEastAsia" w:hAnsiTheme="minorHAnsi" w:cstheme="minorBidi"/>
          <w:sz w:val="24"/>
        </w:rPr>
        <w:t>,</w:t>
      </w:r>
      <w:r w:rsidRPr="5C4CB908">
        <w:rPr>
          <w:rFonts w:asciiTheme="minorHAnsi" w:eastAsiaTheme="minorEastAsia" w:hAnsiTheme="minorHAnsi" w:cstheme="minorBidi"/>
          <w:sz w:val="24"/>
        </w:rPr>
        <w:t xml:space="preserve"> please list it below. </w:t>
      </w:r>
    </w:p>
    <w:p w14:paraId="308D56CC" w14:textId="77777777" w:rsidR="007D747E" w:rsidRPr="00897250" w:rsidRDefault="007D747E">
      <w:pPr>
        <w:tabs>
          <w:tab w:val="left" w:pos="360"/>
        </w:tabs>
        <w:rPr>
          <w:rFonts w:asciiTheme="minorHAnsi" w:eastAsiaTheme="minorEastAsia" w:hAnsiTheme="minorHAnsi" w:cstheme="minorBidi"/>
        </w:rPr>
      </w:pPr>
    </w:p>
    <w:p w14:paraId="5F144E64" w14:textId="77777777" w:rsidR="007D747E" w:rsidRPr="00897250" w:rsidRDefault="005D1701">
      <w:pPr>
        <w:tabs>
          <w:tab w:val="left" w:pos="360"/>
        </w:tabs>
        <w:rPr>
          <w:rFonts w:asciiTheme="minorHAnsi" w:eastAsiaTheme="minorEastAsia" w:hAnsiTheme="minorHAnsi" w:cstheme="minorBidi"/>
        </w:rPr>
      </w:pPr>
      <w:r w:rsidRPr="00897250">
        <w:rPr>
          <w:rFonts w:ascii="Arial" w:hAnsi="Arial" w:cs="Arial"/>
          <w:noProof/>
        </w:rPr>
        <mc:AlternateContent>
          <mc:Choice Requires="wps">
            <w:drawing>
              <wp:anchor distT="0" distB="0" distL="114300" distR="114300" simplePos="0" relativeHeight="251658244" behindDoc="0" locked="0" layoutInCell="1" allowOverlap="1" wp14:anchorId="47502368" wp14:editId="0597D0E5">
                <wp:simplePos x="0" y="0"/>
                <wp:positionH relativeFrom="column">
                  <wp:posOffset>466724</wp:posOffset>
                </wp:positionH>
                <wp:positionV relativeFrom="paragraph">
                  <wp:posOffset>45085</wp:posOffset>
                </wp:positionV>
                <wp:extent cx="6010275" cy="919480"/>
                <wp:effectExtent l="0" t="0" r="28575" b="139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19480"/>
                        </a:xfrm>
                        <a:prstGeom prst="rect">
                          <a:avLst/>
                        </a:prstGeom>
                        <a:solidFill>
                          <a:srgbClr val="FFFFFF"/>
                        </a:solidFill>
                        <a:ln w="9525">
                          <a:solidFill>
                            <a:srgbClr val="000000"/>
                          </a:solidFill>
                          <a:miter lim="800000"/>
                          <a:headEnd/>
                          <a:tailEnd/>
                        </a:ln>
                      </wps:spPr>
                      <wps:txbx>
                        <w:txbxContent>
                          <w:p w14:paraId="797E50C6" w14:textId="77777777" w:rsidR="00CD2F08" w:rsidRDefault="00CD2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0FB949">
              <v:shape id="Text Box 3" style="position:absolute;margin-left:36.75pt;margin-top:3.55pt;width:473.25pt;height:7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" w14:anchorId="47502368">
                <v:textbox>
                  <w:txbxContent>
                    <w:p w:rsidR="00CD2F08" w:rsidRDefault="00CD2F08" w14:paraId="41C8F396" w14:textId="77777777"/>
                  </w:txbxContent>
                </v:textbox>
              </v:shape>
            </w:pict>
          </mc:Fallback>
        </mc:AlternateContent>
      </w:r>
    </w:p>
    <w:p w14:paraId="568C698B" w14:textId="09B904FA" w:rsidR="007D747E" w:rsidRPr="00897250" w:rsidRDefault="007D747E">
      <w:pPr>
        <w:tabs>
          <w:tab w:val="left" w:pos="360"/>
        </w:tabs>
        <w:rPr>
          <w:rFonts w:asciiTheme="minorHAnsi" w:eastAsiaTheme="minorEastAsia" w:hAnsiTheme="minorHAnsi" w:cstheme="minorBidi"/>
        </w:rPr>
      </w:pPr>
    </w:p>
    <w:p w14:paraId="6AA258D8" w14:textId="77777777" w:rsidR="001A48E6" w:rsidRPr="00897250" w:rsidRDefault="001A48E6">
      <w:pPr>
        <w:tabs>
          <w:tab w:val="left" w:pos="360"/>
        </w:tabs>
        <w:rPr>
          <w:rFonts w:asciiTheme="minorHAnsi" w:eastAsiaTheme="minorEastAsia" w:hAnsiTheme="minorHAnsi" w:cstheme="minorBidi"/>
        </w:rPr>
      </w:pPr>
    </w:p>
    <w:p w14:paraId="6FFBD3EC" w14:textId="77777777" w:rsidR="001A48E6" w:rsidRDefault="001A48E6">
      <w:pPr>
        <w:tabs>
          <w:tab w:val="left" w:pos="360"/>
        </w:tabs>
        <w:rPr>
          <w:rFonts w:asciiTheme="minorHAnsi" w:eastAsiaTheme="minorEastAsia" w:hAnsiTheme="minorHAnsi" w:cstheme="minorBidi"/>
        </w:rPr>
      </w:pPr>
    </w:p>
    <w:p w14:paraId="30DCCCAD" w14:textId="77777777" w:rsidR="00D1384D" w:rsidRDefault="00D1384D">
      <w:pPr>
        <w:tabs>
          <w:tab w:val="left" w:pos="360"/>
        </w:tabs>
        <w:rPr>
          <w:rFonts w:asciiTheme="minorHAnsi" w:eastAsiaTheme="minorEastAsia" w:hAnsiTheme="minorHAnsi" w:cstheme="minorBidi"/>
        </w:rPr>
      </w:pPr>
    </w:p>
    <w:p w14:paraId="2B79490F" w14:textId="77777777" w:rsidR="00EB5DAC" w:rsidRPr="00EB5DAC" w:rsidRDefault="00EB5DAC" w:rsidP="00EB5DAC">
      <w:pPr>
        <w:pStyle w:val="BodyText"/>
        <w:tabs>
          <w:tab w:val="left" w:pos="720"/>
        </w:tabs>
        <w:autoSpaceDE w:val="0"/>
        <w:autoSpaceDN w:val="0"/>
        <w:adjustRightInd w:val="0"/>
        <w:ind w:left="360"/>
        <w:rPr>
          <w:rFonts w:asciiTheme="minorHAnsi" w:eastAsiaTheme="minorEastAsia" w:hAnsiTheme="minorHAnsi" w:cstheme="minorBidi"/>
          <w:sz w:val="24"/>
        </w:rPr>
      </w:pPr>
    </w:p>
    <w:p w14:paraId="74F82708" w14:textId="33FD0CB3" w:rsidR="00E108CE" w:rsidRDefault="3FF89FBB" w:rsidP="003F6090">
      <w:pPr>
        <w:pStyle w:val="BodyText"/>
        <w:numPr>
          <w:ilvl w:val="0"/>
          <w:numId w:val="7"/>
        </w:numPr>
        <w:tabs>
          <w:tab w:val="left" w:pos="720"/>
        </w:tabs>
        <w:autoSpaceDE w:val="0"/>
        <w:autoSpaceDN w:val="0"/>
        <w:adjustRightInd w:val="0"/>
        <w:rPr>
          <w:rFonts w:asciiTheme="minorHAnsi" w:eastAsiaTheme="minorEastAsia" w:hAnsiTheme="minorHAnsi" w:cstheme="minorBidi"/>
          <w:b/>
          <w:sz w:val="24"/>
        </w:rPr>
      </w:pPr>
      <w:r w:rsidRPr="41818F1B">
        <w:rPr>
          <w:rFonts w:asciiTheme="minorHAnsi" w:eastAsiaTheme="minorEastAsia" w:hAnsiTheme="minorHAnsi" w:cstheme="minorBidi"/>
          <w:b/>
          <w:bCs/>
          <w:sz w:val="24"/>
        </w:rPr>
        <w:t xml:space="preserve">Current </w:t>
      </w:r>
      <w:r w:rsidR="0F62B28B" w:rsidRPr="41818F1B">
        <w:rPr>
          <w:rFonts w:asciiTheme="minorHAnsi" w:eastAsiaTheme="minorEastAsia" w:hAnsiTheme="minorHAnsi" w:cstheme="minorBidi"/>
          <w:b/>
          <w:bCs/>
          <w:sz w:val="24"/>
        </w:rPr>
        <w:t xml:space="preserve">Early Childhood </w:t>
      </w:r>
      <w:r w:rsidR="0F62B28B" w:rsidRPr="32DC0498">
        <w:rPr>
          <w:rFonts w:asciiTheme="minorHAnsi" w:eastAsiaTheme="minorEastAsia" w:hAnsiTheme="minorHAnsi" w:cstheme="minorBidi"/>
          <w:b/>
          <w:bCs/>
          <w:sz w:val="24"/>
        </w:rPr>
        <w:t>Opportunities</w:t>
      </w:r>
      <w:r w:rsidRPr="41818F1B">
        <w:rPr>
          <w:rFonts w:asciiTheme="minorHAnsi" w:eastAsiaTheme="minorEastAsia" w:hAnsiTheme="minorHAnsi" w:cstheme="minorBidi"/>
          <w:b/>
          <w:bCs/>
          <w:sz w:val="24"/>
        </w:rPr>
        <w:t xml:space="preserve">:  </w:t>
      </w:r>
    </w:p>
    <w:p w14:paraId="42625A92" w14:textId="0854962D" w:rsidR="00E108CE" w:rsidRDefault="00E108CE" w:rsidP="4C3A86B5">
      <w:pPr>
        <w:pStyle w:val="BodyText"/>
        <w:tabs>
          <w:tab w:val="left" w:pos="720"/>
        </w:tabs>
        <w:autoSpaceDE w:val="0"/>
        <w:autoSpaceDN w:val="0"/>
        <w:adjustRightInd w:val="0"/>
        <w:rPr>
          <w:rFonts w:asciiTheme="minorHAnsi" w:eastAsiaTheme="minorEastAsia" w:hAnsiTheme="minorHAnsi" w:cstheme="minorBidi"/>
          <w:sz w:val="24"/>
        </w:rPr>
      </w:pPr>
    </w:p>
    <w:p w14:paraId="3DD57E94" w14:textId="6CF357C1" w:rsidR="00E108CE" w:rsidRDefault="3FF89FBB" w:rsidP="4031A615">
      <w:pPr>
        <w:pStyle w:val="BodyText"/>
        <w:tabs>
          <w:tab w:val="left" w:pos="720"/>
        </w:tabs>
        <w:autoSpaceDE w:val="0"/>
        <w:autoSpaceDN w:val="0"/>
        <w:adjustRightInd w:val="0"/>
        <w:rPr>
          <w:rFonts w:asciiTheme="minorHAnsi" w:eastAsiaTheme="minorEastAsia" w:hAnsiTheme="minorHAnsi" w:cstheme="minorBidi"/>
          <w:sz w:val="24"/>
        </w:rPr>
      </w:pPr>
      <w:r w:rsidRPr="5C4CB908">
        <w:rPr>
          <w:rFonts w:asciiTheme="minorHAnsi" w:eastAsiaTheme="minorEastAsia" w:hAnsiTheme="minorHAnsi" w:cstheme="minorBidi"/>
          <w:sz w:val="24"/>
        </w:rPr>
        <w:t xml:space="preserve">Describe the community's current opportunities for </w:t>
      </w:r>
      <w:r w:rsidR="4DBC66DA" w:rsidRPr="5C4CB908">
        <w:rPr>
          <w:rFonts w:asciiTheme="minorHAnsi" w:eastAsiaTheme="minorEastAsia" w:hAnsiTheme="minorHAnsi" w:cstheme="minorBidi"/>
          <w:sz w:val="24"/>
        </w:rPr>
        <w:t xml:space="preserve">children </w:t>
      </w:r>
      <w:r w:rsidRPr="5C4CB908">
        <w:rPr>
          <w:rFonts w:asciiTheme="minorHAnsi" w:eastAsiaTheme="minorEastAsia" w:hAnsiTheme="minorHAnsi" w:cstheme="minorBidi"/>
          <w:sz w:val="24"/>
        </w:rPr>
        <w:t xml:space="preserve">birth to age three </w:t>
      </w:r>
      <w:r w:rsidR="4DBC66DA" w:rsidRPr="5C4CB908">
        <w:rPr>
          <w:rFonts w:asciiTheme="minorHAnsi" w:eastAsiaTheme="minorEastAsia" w:hAnsiTheme="minorHAnsi" w:cstheme="minorBidi"/>
          <w:sz w:val="24"/>
        </w:rPr>
        <w:t xml:space="preserve">who are at risk </w:t>
      </w:r>
      <w:r w:rsidRPr="5C4CB908">
        <w:rPr>
          <w:rFonts w:asciiTheme="minorHAnsi" w:eastAsiaTheme="minorEastAsia" w:hAnsiTheme="minorHAnsi" w:cstheme="minorBidi"/>
          <w:sz w:val="24"/>
        </w:rPr>
        <w:t xml:space="preserve">and their families within the proposed service area. Include the </w:t>
      </w:r>
      <w:r w:rsidR="00E95EB9">
        <w:rPr>
          <w:rFonts w:asciiTheme="minorHAnsi" w:eastAsiaTheme="minorEastAsia" w:hAnsiTheme="minorHAnsi" w:cstheme="minorBidi"/>
          <w:sz w:val="24"/>
        </w:rPr>
        <w:t>type</w:t>
      </w:r>
      <w:r w:rsidRPr="5C4CB908">
        <w:rPr>
          <w:rFonts w:asciiTheme="minorHAnsi" w:eastAsiaTheme="minorEastAsia" w:hAnsiTheme="minorHAnsi" w:cstheme="minorBidi"/>
          <w:sz w:val="24"/>
        </w:rPr>
        <w:t xml:space="preserve"> of program(s), </w:t>
      </w:r>
      <w:r w:rsidR="005F12F5">
        <w:rPr>
          <w:rFonts w:asciiTheme="minorHAnsi" w:eastAsiaTheme="minorEastAsia" w:hAnsiTheme="minorHAnsi" w:cstheme="minorBidi"/>
          <w:sz w:val="24"/>
        </w:rPr>
        <w:t xml:space="preserve">the </w:t>
      </w:r>
      <w:r w:rsidRPr="5C4CB908">
        <w:rPr>
          <w:rFonts w:asciiTheme="minorHAnsi" w:eastAsiaTheme="minorEastAsia" w:hAnsiTheme="minorHAnsi" w:cstheme="minorBidi"/>
          <w:sz w:val="24"/>
        </w:rPr>
        <w:t>number of children served, whether the programs are part-day or full-day, and any relevant indicators of the programs</w:t>
      </w:r>
      <w:r w:rsidR="00CD55E2">
        <w:rPr>
          <w:rFonts w:asciiTheme="minorHAnsi" w:eastAsiaTheme="minorEastAsia" w:hAnsiTheme="minorHAnsi" w:cstheme="minorBidi"/>
          <w:sz w:val="24"/>
        </w:rPr>
        <w:t>'</w:t>
      </w:r>
      <w:r w:rsidRPr="5C4CB908">
        <w:rPr>
          <w:rFonts w:asciiTheme="minorHAnsi" w:eastAsiaTheme="minorEastAsia" w:hAnsiTheme="minorHAnsi" w:cstheme="minorBidi"/>
          <w:sz w:val="24"/>
        </w:rPr>
        <w:t xml:space="preserve"> current level of quality.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143"/>
        <w:gridCol w:w="88"/>
        <w:gridCol w:w="2106"/>
        <w:gridCol w:w="1417"/>
        <w:gridCol w:w="2649"/>
      </w:tblGrid>
      <w:tr w:rsidR="00A92E1E" w:rsidRPr="00A92E1E" w14:paraId="5FC0B4B2" w14:textId="77777777" w:rsidTr="5C4CB908">
        <w:tc>
          <w:tcPr>
            <w:tcW w:w="2340" w:type="dxa"/>
            <w:shd w:val="clear" w:color="auto" w:fill="D9D9D9" w:themeFill="background1" w:themeFillShade="D9"/>
          </w:tcPr>
          <w:p w14:paraId="1432F95E"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Program</w:t>
            </w:r>
          </w:p>
        </w:tc>
        <w:tc>
          <w:tcPr>
            <w:tcW w:w="2250" w:type="dxa"/>
            <w:gridSpan w:val="2"/>
            <w:shd w:val="clear" w:color="auto" w:fill="D9D9D9" w:themeFill="background1" w:themeFillShade="D9"/>
          </w:tcPr>
          <w:p w14:paraId="62203809"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Families/Children</w:t>
            </w:r>
          </w:p>
          <w:p w14:paraId="6A6B6129"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currently served</w:t>
            </w:r>
          </w:p>
        </w:tc>
        <w:tc>
          <w:tcPr>
            <w:tcW w:w="2160" w:type="dxa"/>
            <w:shd w:val="clear" w:color="auto" w:fill="D9D9D9" w:themeFill="background1" w:themeFillShade="D9"/>
          </w:tcPr>
          <w:p w14:paraId="2CA126D3"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Service Delivery</w:t>
            </w:r>
          </w:p>
        </w:tc>
        <w:tc>
          <w:tcPr>
            <w:tcW w:w="1440" w:type="dxa"/>
            <w:shd w:val="clear" w:color="auto" w:fill="D9D9D9" w:themeFill="background1" w:themeFillShade="D9"/>
          </w:tcPr>
          <w:p w14:paraId="1BD6E32F"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Waiting List</w:t>
            </w:r>
          </w:p>
        </w:tc>
        <w:tc>
          <w:tcPr>
            <w:tcW w:w="2718" w:type="dxa"/>
            <w:shd w:val="clear" w:color="auto" w:fill="D9D9D9" w:themeFill="background1" w:themeFillShade="D9"/>
          </w:tcPr>
          <w:p w14:paraId="3CB4E697"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Comments</w:t>
            </w:r>
          </w:p>
        </w:tc>
      </w:tr>
      <w:tr w:rsidR="00A92E1E" w:rsidRPr="00A92E1E" w14:paraId="65559B66" w14:textId="77777777" w:rsidTr="5C4CB908">
        <w:tc>
          <w:tcPr>
            <w:tcW w:w="10908" w:type="dxa"/>
            <w:gridSpan w:val="6"/>
            <w:shd w:val="clear" w:color="auto" w:fill="BFBFBF" w:themeFill="background1" w:themeFillShade="BF"/>
          </w:tcPr>
          <w:p w14:paraId="1F57E3E7"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Early Childhood Programs</w:t>
            </w:r>
          </w:p>
        </w:tc>
      </w:tr>
      <w:tr w:rsidR="00A92E1E" w:rsidRPr="00A92E1E" w14:paraId="36AF6883" w14:textId="77777777" w:rsidTr="00B176DC">
        <w:tc>
          <w:tcPr>
            <w:tcW w:w="2340" w:type="dxa"/>
          </w:tcPr>
          <w:p w14:paraId="54C529ED"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p>
        </w:tc>
        <w:tc>
          <w:tcPr>
            <w:tcW w:w="2160" w:type="dxa"/>
          </w:tcPr>
          <w:p w14:paraId="1C0157D6"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250" w:type="dxa"/>
            <w:gridSpan w:val="2"/>
          </w:tcPr>
          <w:p w14:paraId="3691E7B2" w14:textId="77777777" w:rsidR="00A92E1E" w:rsidRPr="00A92E1E" w:rsidRDefault="00A92E1E" w:rsidP="00A92E1E">
            <w:pPr>
              <w:widowControl w:val="0"/>
              <w:autoSpaceDE w:val="0"/>
              <w:autoSpaceDN w:val="0"/>
              <w:adjustRightInd w:val="0"/>
              <w:rPr>
                <w:rFonts w:asciiTheme="minorHAnsi" w:eastAsiaTheme="minorEastAsia" w:hAnsiTheme="minorHAnsi" w:cstheme="minorBidi"/>
                <w:color w:val="000000"/>
                <w:sz w:val="22"/>
                <w:szCs w:val="22"/>
                <w:lang w:bidi="en-US"/>
              </w:rPr>
            </w:pPr>
          </w:p>
        </w:tc>
        <w:tc>
          <w:tcPr>
            <w:tcW w:w="1440" w:type="dxa"/>
          </w:tcPr>
          <w:p w14:paraId="526770CE"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718" w:type="dxa"/>
          </w:tcPr>
          <w:p w14:paraId="7CBEED82"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A92E1E" w:rsidRPr="00A92E1E" w14:paraId="6E36661F" w14:textId="77777777" w:rsidTr="00B176DC">
        <w:tc>
          <w:tcPr>
            <w:tcW w:w="2340" w:type="dxa"/>
          </w:tcPr>
          <w:p w14:paraId="38645DC7"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p>
        </w:tc>
        <w:tc>
          <w:tcPr>
            <w:tcW w:w="2160" w:type="dxa"/>
          </w:tcPr>
          <w:p w14:paraId="135E58C4"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250" w:type="dxa"/>
            <w:gridSpan w:val="2"/>
          </w:tcPr>
          <w:p w14:paraId="62EBF9A1"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1440" w:type="dxa"/>
          </w:tcPr>
          <w:p w14:paraId="0C6C2CD5"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718" w:type="dxa"/>
          </w:tcPr>
          <w:p w14:paraId="709E88E4"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A92E1E" w:rsidRPr="00A92E1E" w14:paraId="508C98E9" w14:textId="77777777" w:rsidTr="00B176DC">
        <w:tc>
          <w:tcPr>
            <w:tcW w:w="2340" w:type="dxa"/>
          </w:tcPr>
          <w:p w14:paraId="779F8E76"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b/>
                <w:color w:val="000000"/>
                <w:sz w:val="22"/>
                <w:szCs w:val="22"/>
                <w:lang w:bidi="en-US"/>
              </w:rPr>
            </w:pPr>
          </w:p>
        </w:tc>
        <w:tc>
          <w:tcPr>
            <w:tcW w:w="2160" w:type="dxa"/>
          </w:tcPr>
          <w:p w14:paraId="7818863E"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250" w:type="dxa"/>
            <w:gridSpan w:val="2"/>
          </w:tcPr>
          <w:p w14:paraId="44F69B9A"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1440" w:type="dxa"/>
          </w:tcPr>
          <w:p w14:paraId="5F07D11E"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718" w:type="dxa"/>
          </w:tcPr>
          <w:p w14:paraId="41508A3C"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A92E1E" w:rsidRPr="00A92E1E" w14:paraId="29D6B04F" w14:textId="77777777" w:rsidTr="00B176DC">
        <w:trPr>
          <w:trHeight w:val="1097"/>
        </w:trPr>
        <w:tc>
          <w:tcPr>
            <w:tcW w:w="2340" w:type="dxa"/>
          </w:tcPr>
          <w:p w14:paraId="43D6B1D6" w14:textId="77777777" w:rsidR="00A92E1E" w:rsidRPr="00A92E1E" w:rsidRDefault="00A92E1E" w:rsidP="00A92E1E">
            <w:pPr>
              <w:widowControl w:val="0"/>
              <w:autoSpaceDE w:val="0"/>
              <w:autoSpaceDN w:val="0"/>
              <w:adjustRightInd w:val="0"/>
              <w:rPr>
                <w:rFonts w:asciiTheme="minorHAnsi" w:eastAsiaTheme="minorEastAsia" w:hAnsiTheme="minorHAnsi" w:cstheme="minorBidi"/>
                <w:b/>
                <w:color w:val="000000"/>
                <w:sz w:val="22"/>
                <w:szCs w:val="22"/>
                <w:lang w:bidi="en-US"/>
              </w:rPr>
            </w:pPr>
          </w:p>
        </w:tc>
        <w:tc>
          <w:tcPr>
            <w:tcW w:w="2160" w:type="dxa"/>
          </w:tcPr>
          <w:p w14:paraId="0A6959E7"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r w:rsidRPr="5C4CB908">
              <w:rPr>
                <w:rFonts w:asciiTheme="minorHAnsi" w:eastAsiaTheme="minorEastAsia" w:hAnsiTheme="minorHAnsi" w:cstheme="minorBidi"/>
                <w:color w:val="000000" w:themeColor="text1"/>
                <w:sz w:val="22"/>
                <w:szCs w:val="22"/>
                <w:lang w:bidi="en-US"/>
              </w:rPr>
              <w:t xml:space="preserve"> </w:t>
            </w:r>
          </w:p>
        </w:tc>
        <w:tc>
          <w:tcPr>
            <w:tcW w:w="2250" w:type="dxa"/>
            <w:gridSpan w:val="2"/>
          </w:tcPr>
          <w:p w14:paraId="17DBC151"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1440" w:type="dxa"/>
          </w:tcPr>
          <w:p w14:paraId="6F8BD81B"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718" w:type="dxa"/>
          </w:tcPr>
          <w:p w14:paraId="2613E9C1"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A92E1E" w:rsidRPr="00A92E1E" w14:paraId="76959731" w14:textId="77777777" w:rsidTr="00B176DC">
        <w:tc>
          <w:tcPr>
            <w:tcW w:w="2340" w:type="dxa"/>
          </w:tcPr>
          <w:p w14:paraId="63B82106" w14:textId="77777777" w:rsidR="00A92E1E" w:rsidRPr="00A92E1E" w:rsidRDefault="00A92E1E" w:rsidP="00A92E1E">
            <w:pPr>
              <w:widowControl w:val="0"/>
              <w:autoSpaceDE w:val="0"/>
              <w:autoSpaceDN w:val="0"/>
              <w:adjustRightInd w:val="0"/>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TOTALS</w:t>
            </w:r>
          </w:p>
        </w:tc>
        <w:tc>
          <w:tcPr>
            <w:tcW w:w="2160" w:type="dxa"/>
          </w:tcPr>
          <w:p w14:paraId="1037B8A3"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250" w:type="dxa"/>
            <w:gridSpan w:val="2"/>
          </w:tcPr>
          <w:p w14:paraId="687C6DE0" w14:textId="77777777" w:rsidR="00A92E1E" w:rsidRPr="00A92E1E" w:rsidRDefault="00A92E1E" w:rsidP="00A92E1E">
            <w:pPr>
              <w:widowControl w:val="0"/>
              <w:autoSpaceDE w:val="0"/>
              <w:autoSpaceDN w:val="0"/>
              <w:adjustRightInd w:val="0"/>
              <w:rPr>
                <w:rFonts w:asciiTheme="minorHAnsi" w:eastAsiaTheme="minorEastAsia" w:hAnsiTheme="minorHAnsi" w:cstheme="minorBidi"/>
                <w:color w:val="000000"/>
                <w:sz w:val="22"/>
                <w:szCs w:val="22"/>
                <w:lang w:bidi="en-US"/>
              </w:rPr>
            </w:pPr>
          </w:p>
        </w:tc>
        <w:tc>
          <w:tcPr>
            <w:tcW w:w="1440" w:type="dxa"/>
          </w:tcPr>
          <w:p w14:paraId="5B2F9378" w14:textId="77777777" w:rsidR="00A92E1E" w:rsidRPr="00A92E1E" w:rsidRDefault="00A92E1E" w:rsidP="00A92E1E">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718" w:type="dxa"/>
          </w:tcPr>
          <w:p w14:paraId="58E6DD4E" w14:textId="77777777" w:rsidR="00A92E1E" w:rsidRPr="00A92E1E" w:rsidRDefault="00A92E1E" w:rsidP="00A92E1E">
            <w:pPr>
              <w:widowControl w:val="0"/>
              <w:autoSpaceDE w:val="0"/>
              <w:autoSpaceDN w:val="0"/>
              <w:adjustRightInd w:val="0"/>
              <w:rPr>
                <w:rFonts w:asciiTheme="minorHAnsi" w:eastAsiaTheme="minorEastAsia" w:hAnsiTheme="minorHAnsi" w:cstheme="minorBidi"/>
                <w:color w:val="000000"/>
                <w:sz w:val="22"/>
                <w:szCs w:val="22"/>
                <w:lang w:bidi="en-US"/>
              </w:rPr>
            </w:pPr>
          </w:p>
        </w:tc>
      </w:tr>
    </w:tbl>
    <w:p w14:paraId="5BACC3BF" w14:textId="77777777" w:rsidR="004D1517" w:rsidRDefault="004D1517" w:rsidP="00A92E1E">
      <w:pPr>
        <w:pStyle w:val="BodyText"/>
        <w:tabs>
          <w:tab w:val="left" w:pos="720"/>
        </w:tabs>
        <w:autoSpaceDE w:val="0"/>
        <w:autoSpaceDN w:val="0"/>
        <w:adjustRightInd w:val="0"/>
        <w:ind w:left="360"/>
        <w:rPr>
          <w:rFonts w:asciiTheme="minorHAnsi" w:eastAsiaTheme="minorEastAsia" w:hAnsiTheme="minorHAnsi" w:cstheme="minorBidi"/>
          <w:sz w:val="24"/>
        </w:rPr>
      </w:pPr>
    </w:p>
    <w:p w14:paraId="579E5378" w14:textId="77777777" w:rsidR="004D1517" w:rsidRDefault="004D1517"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49C63172" w14:textId="139D501B" w:rsidR="004A3ACE" w:rsidRDefault="004A3ACE"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1516CDB7" w14:textId="26DE97E9" w:rsidR="001D52E8" w:rsidRDefault="001D52E8"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4476827D" w14:textId="1178BBC5" w:rsidR="001D52E8" w:rsidRDefault="001D52E8"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5FC83D8C" w14:textId="77777777" w:rsidR="001D52E8" w:rsidRDefault="001D52E8"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343F9B07" w14:textId="77777777" w:rsidR="004A3ACE" w:rsidRDefault="004A3ACE"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1E5E5147" w14:textId="77777777" w:rsidR="004A3ACE" w:rsidRDefault="004A3ACE" w:rsidP="00A92E1E">
      <w:pPr>
        <w:pStyle w:val="BodyText"/>
        <w:tabs>
          <w:tab w:val="left" w:pos="720"/>
        </w:tabs>
        <w:autoSpaceDE w:val="0"/>
        <w:autoSpaceDN w:val="0"/>
        <w:adjustRightInd w:val="0"/>
        <w:ind w:left="360"/>
        <w:rPr>
          <w:rFonts w:asciiTheme="minorHAnsi" w:eastAsiaTheme="minorEastAsia" w:hAnsiTheme="minorHAnsi" w:cstheme="minorBidi"/>
          <w:b/>
          <w:sz w:val="24"/>
        </w:rPr>
      </w:pPr>
    </w:p>
    <w:p w14:paraId="28679340" w14:textId="2F9FB24F" w:rsidR="004D1517" w:rsidRDefault="004D1517" w:rsidP="5FB548C3">
      <w:pPr>
        <w:pStyle w:val="BodyText"/>
        <w:tabs>
          <w:tab w:val="left" w:pos="720"/>
        </w:tabs>
        <w:autoSpaceDE w:val="0"/>
        <w:autoSpaceDN w:val="0"/>
        <w:adjustRightInd w:val="0"/>
        <w:rPr>
          <w:rFonts w:asciiTheme="minorHAnsi" w:eastAsiaTheme="minorEastAsia" w:hAnsiTheme="minorHAnsi" w:cstheme="minorBidi"/>
          <w:b/>
          <w:color w:val="FF0000"/>
          <w:sz w:val="24"/>
        </w:rPr>
      </w:pPr>
      <w:r w:rsidRPr="1CAEB92B">
        <w:rPr>
          <w:rFonts w:asciiTheme="minorHAnsi" w:eastAsiaTheme="minorEastAsia" w:hAnsiTheme="minorHAnsi" w:cstheme="minorBidi"/>
          <w:b/>
          <w:sz w:val="24"/>
        </w:rPr>
        <w:t xml:space="preserve">Center base </w:t>
      </w:r>
      <w:r w:rsidR="000E6078" w:rsidRPr="1CAEB92B">
        <w:rPr>
          <w:rFonts w:asciiTheme="minorHAnsi" w:eastAsiaTheme="minorEastAsia" w:hAnsiTheme="minorHAnsi" w:cstheme="minorBidi"/>
          <w:b/>
          <w:sz w:val="24"/>
        </w:rPr>
        <w:t>ONLY</w:t>
      </w:r>
      <w:r w:rsidR="452356B2" w:rsidRPr="1CAEB92B">
        <w:rPr>
          <w:rFonts w:asciiTheme="minorHAnsi" w:eastAsiaTheme="minorEastAsia" w:hAnsiTheme="minorHAnsi" w:cstheme="minorBidi"/>
          <w:b/>
          <w:sz w:val="24"/>
        </w:rPr>
        <w:t xml:space="preserve"> - Please </w:t>
      </w:r>
      <w:r w:rsidR="6A75FB12" w:rsidRPr="1CAEB92B">
        <w:rPr>
          <w:rFonts w:asciiTheme="minorHAnsi" w:eastAsiaTheme="minorEastAsia" w:hAnsiTheme="minorHAnsi" w:cstheme="minorBidi"/>
          <w:b/>
          <w:sz w:val="24"/>
        </w:rPr>
        <w:t xml:space="preserve">list </w:t>
      </w:r>
      <w:r w:rsidR="452356B2" w:rsidRPr="1CAEB92B">
        <w:rPr>
          <w:rFonts w:asciiTheme="minorHAnsi" w:eastAsiaTheme="minorEastAsia" w:hAnsiTheme="minorHAnsi" w:cstheme="minorBidi"/>
          <w:b/>
          <w:sz w:val="24"/>
        </w:rPr>
        <w:t>local licensed childcare providers</w:t>
      </w:r>
      <w:r w:rsidR="002108B4" w:rsidRPr="1CAEB92B">
        <w:rPr>
          <w:rFonts w:asciiTheme="minorHAnsi" w:eastAsiaTheme="minorEastAsia" w:hAnsiTheme="minorHAnsi" w:cstheme="minorBidi"/>
          <w:b/>
          <w:sz w:val="24"/>
        </w:rPr>
        <w:t xml:space="preserve"> </w:t>
      </w:r>
      <w:hyperlink r:id="rId20">
        <w:r w:rsidR="007367AE" w:rsidRPr="5FB548C3">
          <w:rPr>
            <w:rStyle w:val="Hyperlink"/>
            <w:rFonts w:asciiTheme="minorHAnsi" w:eastAsiaTheme="minorEastAsia" w:hAnsiTheme="minorHAnsi" w:cstheme="minorBidi"/>
            <w:b/>
            <w:bCs/>
            <w:sz w:val="24"/>
          </w:rPr>
          <w:t>https://dhhs.ne.gov/licensure/Documents/ChildCareRoster.pdf</w:t>
        </w:r>
      </w:hyperlink>
      <w:r w:rsidR="007367AE" w:rsidRPr="5FB548C3">
        <w:rPr>
          <w:rFonts w:asciiTheme="minorHAnsi" w:eastAsiaTheme="minorEastAsia" w:hAnsiTheme="minorHAnsi" w:cstheme="minorBidi"/>
          <w:b/>
          <w:bCs/>
          <w:color w:val="FF0000"/>
          <w:sz w:val="24"/>
        </w:rPr>
        <w:t xml:space="preserve"> </w:t>
      </w:r>
    </w:p>
    <w:tbl>
      <w:tblPr>
        <w:tblW w:w="10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96"/>
        <w:gridCol w:w="2432"/>
        <w:gridCol w:w="1412"/>
        <w:gridCol w:w="2629"/>
      </w:tblGrid>
      <w:tr w:rsidR="004D1517" w:rsidRPr="00A92E1E" w14:paraId="26C9D5B6" w14:textId="77777777" w:rsidTr="41C41F3A">
        <w:tc>
          <w:tcPr>
            <w:tcW w:w="2269" w:type="dxa"/>
            <w:shd w:val="clear" w:color="auto" w:fill="E7E6E6" w:themeFill="background2"/>
          </w:tcPr>
          <w:p w14:paraId="0E9D1BA9" w14:textId="4B34593D" w:rsidR="004D1517" w:rsidRPr="00A92E1E" w:rsidRDefault="57153197" w:rsidP="703E909B">
            <w:pPr>
              <w:widowControl w:val="0"/>
              <w:autoSpaceDE w:val="0"/>
              <w:autoSpaceDN w:val="0"/>
              <w:adjustRightInd w:val="0"/>
              <w:jc w:val="center"/>
              <w:rPr>
                <w:rFonts w:asciiTheme="minorHAnsi" w:eastAsiaTheme="minorEastAsia" w:hAnsiTheme="minorHAnsi" w:cstheme="minorBidi"/>
                <w:b/>
                <w:color w:val="000000" w:themeColor="text1"/>
                <w:sz w:val="22"/>
                <w:szCs w:val="22"/>
                <w:lang w:bidi="en-US"/>
              </w:rPr>
            </w:pPr>
            <w:r w:rsidRPr="5C4CB908">
              <w:rPr>
                <w:rFonts w:asciiTheme="minorHAnsi" w:eastAsiaTheme="minorEastAsia" w:hAnsiTheme="minorHAnsi" w:cstheme="minorBidi"/>
                <w:b/>
                <w:color w:val="000000" w:themeColor="text1"/>
                <w:sz w:val="22"/>
                <w:szCs w:val="22"/>
                <w:lang w:bidi="en-US"/>
              </w:rPr>
              <w:t>Name of Childcare Center</w:t>
            </w:r>
          </w:p>
          <w:p w14:paraId="3C02E847"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b/>
                <w:color w:val="000000"/>
                <w:lang w:bidi="en-US"/>
              </w:rPr>
            </w:pPr>
          </w:p>
        </w:tc>
        <w:tc>
          <w:tcPr>
            <w:tcW w:w="2196" w:type="dxa"/>
            <w:shd w:val="clear" w:color="auto" w:fill="E7E6E6" w:themeFill="background2"/>
          </w:tcPr>
          <w:p w14:paraId="19AE0AF0" w14:textId="592851A8" w:rsidR="004D1517" w:rsidRPr="00A92E1E" w:rsidRDefault="4CD5E995" w:rsidP="703E909B">
            <w:pPr>
              <w:widowControl w:val="0"/>
              <w:autoSpaceDE w:val="0"/>
              <w:autoSpaceDN w:val="0"/>
              <w:adjustRightInd w:val="0"/>
              <w:jc w:val="center"/>
              <w:rPr>
                <w:rFonts w:asciiTheme="minorHAnsi" w:eastAsiaTheme="minorEastAsia" w:hAnsiTheme="minorHAnsi" w:cstheme="minorBidi"/>
                <w:b/>
                <w:color w:val="000000" w:themeColor="text1"/>
                <w:sz w:val="22"/>
                <w:szCs w:val="22"/>
                <w:lang w:bidi="en-US"/>
              </w:rPr>
            </w:pPr>
            <w:r w:rsidRPr="5C4CB908">
              <w:rPr>
                <w:rFonts w:asciiTheme="minorHAnsi" w:eastAsiaTheme="minorEastAsia" w:hAnsiTheme="minorHAnsi" w:cstheme="minorBidi"/>
                <w:b/>
                <w:color w:val="000000" w:themeColor="text1"/>
                <w:sz w:val="22"/>
                <w:szCs w:val="22"/>
                <w:lang w:bidi="en-US"/>
              </w:rPr>
              <w:t>Capacity</w:t>
            </w:r>
          </w:p>
          <w:p w14:paraId="5695C0E9"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lang w:bidi="en-US"/>
              </w:rPr>
            </w:pPr>
          </w:p>
        </w:tc>
        <w:tc>
          <w:tcPr>
            <w:tcW w:w="2432" w:type="dxa"/>
            <w:shd w:val="clear" w:color="auto" w:fill="E7E6E6" w:themeFill="background2"/>
          </w:tcPr>
          <w:p w14:paraId="4B13C481" w14:textId="54845BC0" w:rsidR="004D1517" w:rsidRPr="00A92E1E" w:rsidRDefault="36DE26F3" w:rsidP="703E909B">
            <w:pPr>
              <w:widowControl w:val="0"/>
              <w:autoSpaceDE w:val="0"/>
              <w:autoSpaceDN w:val="0"/>
              <w:adjustRightInd w:val="0"/>
              <w:jc w:val="center"/>
              <w:rPr>
                <w:rFonts w:asciiTheme="minorHAnsi" w:eastAsiaTheme="minorEastAsia" w:hAnsiTheme="minorHAnsi" w:cstheme="minorBidi"/>
                <w:b/>
                <w:color w:val="000000" w:themeColor="text1"/>
                <w:sz w:val="22"/>
                <w:szCs w:val="22"/>
                <w:lang w:bidi="en-US"/>
              </w:rPr>
            </w:pPr>
            <w:r w:rsidRPr="5C4CB908">
              <w:rPr>
                <w:rFonts w:asciiTheme="minorHAnsi" w:eastAsiaTheme="minorEastAsia" w:hAnsiTheme="minorHAnsi" w:cstheme="minorBidi"/>
                <w:b/>
                <w:color w:val="000000" w:themeColor="text1"/>
                <w:sz w:val="22"/>
                <w:szCs w:val="22"/>
                <w:lang w:bidi="en-US"/>
              </w:rPr>
              <w:t>Home or Center</w:t>
            </w:r>
          </w:p>
          <w:p w14:paraId="4A1691AC" w14:textId="77777777" w:rsidR="004D1517" w:rsidRPr="00A92E1E" w:rsidRDefault="004D1517" w:rsidP="000E6078">
            <w:pPr>
              <w:widowControl w:val="0"/>
              <w:autoSpaceDE w:val="0"/>
              <w:autoSpaceDN w:val="0"/>
              <w:adjustRightInd w:val="0"/>
              <w:rPr>
                <w:rFonts w:asciiTheme="minorHAnsi" w:eastAsiaTheme="minorEastAsia" w:hAnsiTheme="minorHAnsi" w:cstheme="minorBidi"/>
                <w:color w:val="000000"/>
                <w:lang w:bidi="en-US"/>
              </w:rPr>
            </w:pPr>
          </w:p>
        </w:tc>
        <w:tc>
          <w:tcPr>
            <w:tcW w:w="1412" w:type="dxa"/>
            <w:shd w:val="clear" w:color="auto" w:fill="E7E6E6" w:themeFill="background2"/>
          </w:tcPr>
          <w:p w14:paraId="1D845868" w14:textId="65E979C9" w:rsidR="004D1517" w:rsidRPr="00A92E1E" w:rsidRDefault="4D44B23F" w:rsidP="41C41F3A">
            <w:pPr>
              <w:widowControl w:val="0"/>
              <w:autoSpaceDE w:val="0"/>
              <w:autoSpaceDN w:val="0"/>
              <w:adjustRightInd w:val="0"/>
              <w:jc w:val="center"/>
              <w:rPr>
                <w:rFonts w:asciiTheme="minorHAnsi" w:eastAsiaTheme="minorEastAsia" w:hAnsiTheme="minorHAnsi" w:cstheme="minorBidi"/>
                <w:b/>
                <w:color w:val="000000" w:themeColor="text1"/>
                <w:sz w:val="22"/>
                <w:szCs w:val="22"/>
                <w:lang w:bidi="en-US"/>
              </w:rPr>
            </w:pPr>
            <w:r w:rsidRPr="5C4CB908">
              <w:rPr>
                <w:rFonts w:asciiTheme="minorHAnsi" w:eastAsiaTheme="minorEastAsia" w:hAnsiTheme="minorHAnsi" w:cstheme="minorBidi"/>
                <w:b/>
                <w:color w:val="000000" w:themeColor="text1"/>
                <w:sz w:val="22"/>
                <w:szCs w:val="22"/>
                <w:lang w:bidi="en-US"/>
              </w:rPr>
              <w:t xml:space="preserve">Accepts </w:t>
            </w:r>
          </w:p>
          <w:p w14:paraId="68437FCB" w14:textId="65E979C9" w:rsidR="004D1517" w:rsidRPr="00A92E1E" w:rsidRDefault="4D44B23F" w:rsidP="703E909B">
            <w:pPr>
              <w:widowControl w:val="0"/>
              <w:autoSpaceDE w:val="0"/>
              <w:autoSpaceDN w:val="0"/>
              <w:adjustRightInd w:val="0"/>
              <w:jc w:val="center"/>
              <w:rPr>
                <w:rFonts w:asciiTheme="minorHAnsi" w:eastAsiaTheme="minorEastAsia" w:hAnsiTheme="minorHAnsi" w:cstheme="minorBidi"/>
                <w:b/>
                <w:color w:val="000000" w:themeColor="text1"/>
                <w:sz w:val="22"/>
                <w:szCs w:val="22"/>
                <w:lang w:bidi="en-US"/>
              </w:rPr>
            </w:pPr>
            <w:r w:rsidRPr="5C4CB908">
              <w:rPr>
                <w:rFonts w:asciiTheme="minorHAnsi" w:eastAsiaTheme="minorEastAsia" w:hAnsiTheme="minorHAnsi" w:cstheme="minorBidi"/>
                <w:b/>
                <w:color w:val="000000" w:themeColor="text1"/>
                <w:sz w:val="22"/>
                <w:szCs w:val="22"/>
                <w:lang w:bidi="en-US"/>
              </w:rPr>
              <w:t>S</w:t>
            </w:r>
            <w:r w:rsidR="6F2C9FC6" w:rsidRPr="5C4CB908">
              <w:rPr>
                <w:rFonts w:asciiTheme="minorHAnsi" w:eastAsiaTheme="minorEastAsia" w:hAnsiTheme="minorHAnsi" w:cstheme="minorBidi"/>
                <w:b/>
                <w:color w:val="000000" w:themeColor="text1"/>
                <w:sz w:val="22"/>
                <w:szCs w:val="22"/>
                <w:lang w:bidi="en-US"/>
              </w:rPr>
              <w:t>ubsidy</w:t>
            </w:r>
          </w:p>
          <w:p w14:paraId="5EDF43F5"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lang w:bidi="en-US"/>
              </w:rPr>
            </w:pPr>
          </w:p>
        </w:tc>
        <w:tc>
          <w:tcPr>
            <w:tcW w:w="2629" w:type="dxa"/>
            <w:shd w:val="clear" w:color="auto" w:fill="E7E6E6" w:themeFill="background2"/>
          </w:tcPr>
          <w:p w14:paraId="7D2F38E4" w14:textId="77777777" w:rsidR="004D1517" w:rsidRPr="00A92E1E" w:rsidRDefault="205101C6" w:rsidP="703E909B">
            <w:pPr>
              <w:widowControl w:val="0"/>
              <w:autoSpaceDE w:val="0"/>
              <w:autoSpaceDN w:val="0"/>
              <w:adjustRightInd w:val="0"/>
              <w:jc w:val="center"/>
              <w:rPr>
                <w:rFonts w:asciiTheme="minorHAnsi" w:eastAsiaTheme="minorEastAsia" w:hAnsiTheme="minorHAnsi" w:cstheme="minorBidi"/>
                <w:b/>
                <w:color w:val="000000" w:themeColor="text1"/>
                <w:sz w:val="22"/>
                <w:szCs w:val="22"/>
                <w:lang w:bidi="en-US"/>
              </w:rPr>
            </w:pPr>
            <w:r w:rsidRPr="5C4CB908">
              <w:rPr>
                <w:rFonts w:asciiTheme="minorHAnsi" w:eastAsiaTheme="minorEastAsia" w:hAnsiTheme="minorHAnsi" w:cstheme="minorBidi"/>
                <w:b/>
                <w:color w:val="000000" w:themeColor="text1"/>
                <w:sz w:val="22"/>
                <w:szCs w:val="22"/>
                <w:lang w:bidi="en-US"/>
              </w:rPr>
              <w:t>Comments</w:t>
            </w:r>
          </w:p>
          <w:p w14:paraId="363EEAFE"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lang w:bidi="en-US"/>
              </w:rPr>
            </w:pPr>
          </w:p>
        </w:tc>
      </w:tr>
      <w:tr w:rsidR="004D1517" w:rsidRPr="00A92E1E" w14:paraId="0B3738E6" w14:textId="77777777" w:rsidTr="41C41F3A">
        <w:trPr>
          <w:trHeight w:val="300"/>
        </w:trPr>
        <w:tc>
          <w:tcPr>
            <w:tcW w:w="2269" w:type="dxa"/>
          </w:tcPr>
          <w:p w14:paraId="28186CE1"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b/>
                <w:color w:val="000000"/>
                <w:sz w:val="22"/>
                <w:szCs w:val="22"/>
                <w:lang w:bidi="en-US"/>
              </w:rPr>
            </w:pPr>
          </w:p>
        </w:tc>
        <w:tc>
          <w:tcPr>
            <w:tcW w:w="2196" w:type="dxa"/>
          </w:tcPr>
          <w:p w14:paraId="4C15AB56"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432" w:type="dxa"/>
          </w:tcPr>
          <w:p w14:paraId="765AD389"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1412" w:type="dxa"/>
          </w:tcPr>
          <w:p w14:paraId="1572320C"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629" w:type="dxa"/>
          </w:tcPr>
          <w:p w14:paraId="58F6B2D3"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4D1517" w:rsidRPr="00A92E1E" w14:paraId="24EE34BC" w14:textId="77777777" w:rsidTr="41C41F3A">
        <w:tc>
          <w:tcPr>
            <w:tcW w:w="2269" w:type="dxa"/>
          </w:tcPr>
          <w:p w14:paraId="608E86C6"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b/>
                <w:color w:val="000000"/>
                <w:sz w:val="22"/>
                <w:szCs w:val="22"/>
                <w:lang w:bidi="en-US"/>
              </w:rPr>
            </w:pPr>
          </w:p>
        </w:tc>
        <w:tc>
          <w:tcPr>
            <w:tcW w:w="2196" w:type="dxa"/>
          </w:tcPr>
          <w:p w14:paraId="56D5551C"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432" w:type="dxa"/>
          </w:tcPr>
          <w:p w14:paraId="512F04B0"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1412" w:type="dxa"/>
          </w:tcPr>
          <w:p w14:paraId="13D3B4E6"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629" w:type="dxa"/>
          </w:tcPr>
          <w:p w14:paraId="3BCF90AE"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4D1517" w:rsidRPr="00A92E1E" w14:paraId="0E733D60" w14:textId="77777777" w:rsidTr="41C41F3A">
        <w:trPr>
          <w:trHeight w:val="1097"/>
        </w:trPr>
        <w:tc>
          <w:tcPr>
            <w:tcW w:w="2269" w:type="dxa"/>
          </w:tcPr>
          <w:p w14:paraId="6169DBBF" w14:textId="77777777" w:rsidR="004D1517" w:rsidRPr="00A92E1E" w:rsidRDefault="004D1517" w:rsidP="000E6078">
            <w:pPr>
              <w:widowControl w:val="0"/>
              <w:autoSpaceDE w:val="0"/>
              <w:autoSpaceDN w:val="0"/>
              <w:adjustRightInd w:val="0"/>
              <w:rPr>
                <w:rFonts w:asciiTheme="minorHAnsi" w:eastAsiaTheme="minorEastAsia" w:hAnsiTheme="minorHAnsi" w:cstheme="minorBidi"/>
                <w:b/>
                <w:color w:val="000000"/>
                <w:sz w:val="22"/>
                <w:szCs w:val="22"/>
                <w:lang w:bidi="en-US"/>
              </w:rPr>
            </w:pPr>
          </w:p>
        </w:tc>
        <w:tc>
          <w:tcPr>
            <w:tcW w:w="2196" w:type="dxa"/>
          </w:tcPr>
          <w:p w14:paraId="35202B38"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r w:rsidRPr="5C4CB908">
              <w:rPr>
                <w:rFonts w:asciiTheme="minorHAnsi" w:eastAsiaTheme="minorEastAsia" w:hAnsiTheme="minorHAnsi" w:cstheme="minorBidi"/>
                <w:color w:val="000000" w:themeColor="text1"/>
                <w:sz w:val="22"/>
                <w:szCs w:val="22"/>
                <w:lang w:bidi="en-US"/>
              </w:rPr>
              <w:t xml:space="preserve"> </w:t>
            </w:r>
          </w:p>
        </w:tc>
        <w:tc>
          <w:tcPr>
            <w:tcW w:w="2432" w:type="dxa"/>
          </w:tcPr>
          <w:p w14:paraId="2E26CE59"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1412" w:type="dxa"/>
          </w:tcPr>
          <w:p w14:paraId="21C6FF5B"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629" w:type="dxa"/>
          </w:tcPr>
          <w:p w14:paraId="6A3F036C"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r>
      <w:tr w:rsidR="004D1517" w:rsidRPr="00A92E1E" w14:paraId="69B6D63C" w14:textId="77777777" w:rsidTr="41C41F3A">
        <w:tc>
          <w:tcPr>
            <w:tcW w:w="2269" w:type="dxa"/>
          </w:tcPr>
          <w:p w14:paraId="76063801" w14:textId="77777777" w:rsidR="004D1517" w:rsidRPr="00A92E1E" w:rsidRDefault="004D1517" w:rsidP="000E6078">
            <w:pPr>
              <w:widowControl w:val="0"/>
              <w:autoSpaceDE w:val="0"/>
              <w:autoSpaceDN w:val="0"/>
              <w:adjustRightInd w:val="0"/>
              <w:rPr>
                <w:rFonts w:asciiTheme="minorHAnsi" w:eastAsiaTheme="minorEastAsia" w:hAnsiTheme="minorHAnsi" w:cstheme="minorBidi"/>
                <w:b/>
                <w:color w:val="000000"/>
                <w:sz w:val="22"/>
                <w:szCs w:val="22"/>
                <w:lang w:bidi="en-US"/>
              </w:rPr>
            </w:pPr>
            <w:r w:rsidRPr="5C4CB908">
              <w:rPr>
                <w:rFonts w:asciiTheme="minorHAnsi" w:eastAsiaTheme="minorEastAsia" w:hAnsiTheme="minorHAnsi" w:cstheme="minorBidi"/>
                <w:b/>
                <w:color w:val="000000" w:themeColor="text1"/>
                <w:sz w:val="22"/>
                <w:szCs w:val="22"/>
                <w:lang w:bidi="en-US"/>
              </w:rPr>
              <w:t>TOTALS</w:t>
            </w:r>
          </w:p>
        </w:tc>
        <w:tc>
          <w:tcPr>
            <w:tcW w:w="2196" w:type="dxa"/>
          </w:tcPr>
          <w:p w14:paraId="679F7E0A"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432" w:type="dxa"/>
          </w:tcPr>
          <w:p w14:paraId="6CB33340" w14:textId="77777777" w:rsidR="004D1517" w:rsidRPr="00A92E1E" w:rsidRDefault="004D1517" w:rsidP="000E6078">
            <w:pPr>
              <w:widowControl w:val="0"/>
              <w:autoSpaceDE w:val="0"/>
              <w:autoSpaceDN w:val="0"/>
              <w:adjustRightInd w:val="0"/>
              <w:rPr>
                <w:rFonts w:asciiTheme="minorHAnsi" w:eastAsiaTheme="minorEastAsia" w:hAnsiTheme="minorHAnsi" w:cstheme="minorBidi"/>
                <w:color w:val="000000"/>
                <w:sz w:val="22"/>
                <w:szCs w:val="22"/>
                <w:lang w:bidi="en-US"/>
              </w:rPr>
            </w:pPr>
          </w:p>
        </w:tc>
        <w:tc>
          <w:tcPr>
            <w:tcW w:w="1412" w:type="dxa"/>
          </w:tcPr>
          <w:p w14:paraId="31C2147D" w14:textId="77777777" w:rsidR="004D1517" w:rsidRPr="00A92E1E" w:rsidRDefault="004D1517" w:rsidP="000E6078">
            <w:pPr>
              <w:widowControl w:val="0"/>
              <w:autoSpaceDE w:val="0"/>
              <w:autoSpaceDN w:val="0"/>
              <w:adjustRightInd w:val="0"/>
              <w:jc w:val="center"/>
              <w:rPr>
                <w:rFonts w:asciiTheme="minorHAnsi" w:eastAsiaTheme="minorEastAsia" w:hAnsiTheme="minorHAnsi" w:cstheme="minorBidi"/>
                <w:color w:val="000000"/>
                <w:sz w:val="22"/>
                <w:szCs w:val="22"/>
                <w:lang w:bidi="en-US"/>
              </w:rPr>
            </w:pPr>
          </w:p>
        </w:tc>
        <w:tc>
          <w:tcPr>
            <w:tcW w:w="2629" w:type="dxa"/>
          </w:tcPr>
          <w:p w14:paraId="7D98CB29" w14:textId="77777777" w:rsidR="004D1517" w:rsidRPr="00A92E1E" w:rsidRDefault="004D1517" w:rsidP="000E6078">
            <w:pPr>
              <w:widowControl w:val="0"/>
              <w:autoSpaceDE w:val="0"/>
              <w:autoSpaceDN w:val="0"/>
              <w:adjustRightInd w:val="0"/>
              <w:rPr>
                <w:rFonts w:asciiTheme="minorHAnsi" w:eastAsiaTheme="minorEastAsia" w:hAnsiTheme="minorHAnsi" w:cstheme="minorBidi"/>
                <w:color w:val="000000"/>
                <w:sz w:val="22"/>
                <w:szCs w:val="22"/>
                <w:lang w:bidi="en-US"/>
              </w:rPr>
            </w:pPr>
          </w:p>
        </w:tc>
      </w:tr>
    </w:tbl>
    <w:p w14:paraId="7D3BEE8F" w14:textId="77777777" w:rsidR="004D1517" w:rsidRPr="00897250" w:rsidRDefault="004D1517" w:rsidP="00A92E1E">
      <w:pPr>
        <w:pStyle w:val="BodyText"/>
        <w:tabs>
          <w:tab w:val="left" w:pos="720"/>
        </w:tabs>
        <w:autoSpaceDE w:val="0"/>
        <w:autoSpaceDN w:val="0"/>
        <w:adjustRightInd w:val="0"/>
        <w:ind w:left="360"/>
        <w:rPr>
          <w:rFonts w:asciiTheme="minorHAnsi" w:eastAsiaTheme="minorEastAsia" w:hAnsiTheme="minorHAnsi" w:cstheme="minorBidi"/>
          <w:sz w:val="24"/>
        </w:rPr>
      </w:pPr>
    </w:p>
    <w:p w14:paraId="3B88899E" w14:textId="77777777" w:rsidR="00802515" w:rsidRPr="00D1384D" w:rsidRDefault="00802515" w:rsidP="00D1384D">
      <w:pPr>
        <w:rPr>
          <w:rFonts w:asciiTheme="minorHAnsi" w:eastAsiaTheme="minorEastAsia" w:hAnsiTheme="minorHAnsi" w:cstheme="minorBidi"/>
        </w:rPr>
      </w:pPr>
    </w:p>
    <w:p w14:paraId="20E50E45" w14:textId="517DC7B5" w:rsidR="009006EA" w:rsidRPr="009006EA" w:rsidRDefault="3FF89FBB" w:rsidP="009006EA">
      <w:pPr>
        <w:pStyle w:val="BodyText"/>
        <w:numPr>
          <w:ilvl w:val="0"/>
          <w:numId w:val="7"/>
        </w:numPr>
        <w:tabs>
          <w:tab w:val="left" w:pos="720"/>
        </w:tabs>
        <w:autoSpaceDE w:val="0"/>
        <w:autoSpaceDN w:val="0"/>
        <w:adjustRightInd w:val="0"/>
        <w:rPr>
          <w:rFonts w:asciiTheme="minorHAnsi" w:eastAsiaTheme="minorEastAsia" w:hAnsiTheme="minorHAnsi" w:cstheme="minorBidi"/>
          <w:sz w:val="24"/>
        </w:rPr>
      </w:pPr>
      <w:r w:rsidRPr="1C60523D">
        <w:rPr>
          <w:rFonts w:asciiTheme="minorHAnsi" w:eastAsiaTheme="minorEastAsia" w:hAnsiTheme="minorHAnsi" w:cstheme="minorBidi"/>
          <w:b/>
          <w:sz w:val="24"/>
        </w:rPr>
        <w:t>Need and Justification for Chosen Approach</w:t>
      </w:r>
      <w:r w:rsidRPr="047CBD6F">
        <w:rPr>
          <w:rFonts w:asciiTheme="minorHAnsi" w:eastAsiaTheme="minorEastAsia" w:hAnsiTheme="minorHAnsi" w:cstheme="minorBidi"/>
          <w:b/>
          <w:sz w:val="24"/>
        </w:rPr>
        <w:t>:</w:t>
      </w:r>
      <w:r w:rsidRPr="5C4CB908">
        <w:rPr>
          <w:rFonts w:asciiTheme="minorHAnsi" w:eastAsiaTheme="minorEastAsia" w:hAnsiTheme="minorHAnsi" w:cstheme="minorBidi"/>
          <w:sz w:val="24"/>
        </w:rPr>
        <w:t xml:space="preserve">  </w:t>
      </w:r>
    </w:p>
    <w:p w14:paraId="62453937" w14:textId="517DC7B5" w:rsidR="1866EAB3" w:rsidRDefault="1866EAB3" w:rsidP="1866EAB3">
      <w:pPr>
        <w:pStyle w:val="BodyText"/>
        <w:tabs>
          <w:tab w:val="left" w:pos="720"/>
        </w:tabs>
        <w:rPr>
          <w:rFonts w:asciiTheme="minorHAnsi" w:eastAsiaTheme="minorEastAsia" w:hAnsiTheme="minorHAnsi" w:cstheme="minorBidi"/>
          <w:sz w:val="24"/>
        </w:rPr>
      </w:pPr>
    </w:p>
    <w:p w14:paraId="4CF1F294" w14:textId="3E01E6F2" w:rsidR="00E108CE" w:rsidRPr="00897250" w:rsidRDefault="00E108CE" w:rsidP="29A8AA5A">
      <w:pPr>
        <w:pStyle w:val="BodyText"/>
        <w:tabs>
          <w:tab w:val="left" w:pos="720"/>
        </w:tabs>
        <w:autoSpaceDE w:val="0"/>
        <w:autoSpaceDN w:val="0"/>
        <w:adjustRightInd w:val="0"/>
        <w:rPr>
          <w:rFonts w:asciiTheme="minorHAnsi" w:eastAsiaTheme="minorEastAsia" w:hAnsiTheme="minorHAnsi" w:cstheme="minorBidi"/>
          <w:szCs w:val="20"/>
        </w:rPr>
      </w:pPr>
    </w:p>
    <w:p w14:paraId="3B81888D" w14:textId="7E54A808" w:rsidR="00E108CE" w:rsidRPr="000C2714" w:rsidRDefault="000C2714" w:rsidP="1F526498">
      <w:pPr>
        <w:pStyle w:val="BodyText"/>
        <w:tabs>
          <w:tab w:val="left" w:pos="720"/>
        </w:tabs>
        <w:autoSpaceDE w:val="0"/>
        <w:autoSpaceDN w:val="0"/>
        <w:adjustRightInd w:val="0"/>
        <w:rPr>
          <w:rFonts w:asciiTheme="minorHAnsi" w:eastAsiaTheme="minorEastAsia" w:hAnsiTheme="minorHAnsi" w:cstheme="minorBidi"/>
          <w:b/>
          <w:bCs/>
          <w:sz w:val="24"/>
        </w:rPr>
      </w:pPr>
      <w:r w:rsidRPr="00F15C4C">
        <w:rPr>
          <w:rFonts w:asciiTheme="minorHAnsi" w:eastAsiaTheme="minorEastAsia" w:hAnsiTheme="minorHAnsi" w:cstheme="minorBidi"/>
          <w:b/>
          <w:noProof/>
          <w:color w:val="FF0000"/>
          <w:sz w:val="24"/>
        </w:rPr>
        <mc:AlternateContent>
          <mc:Choice Requires="wps">
            <w:drawing>
              <wp:anchor distT="45720" distB="45720" distL="114300" distR="114300" simplePos="0" relativeHeight="251658247" behindDoc="0" locked="0" layoutInCell="1" allowOverlap="1" wp14:anchorId="7E96974A" wp14:editId="648BD1E2">
                <wp:simplePos x="0" y="0"/>
                <wp:positionH relativeFrom="column">
                  <wp:posOffset>-135890</wp:posOffset>
                </wp:positionH>
                <wp:positionV relativeFrom="paragraph">
                  <wp:posOffset>911860</wp:posOffset>
                </wp:positionV>
                <wp:extent cx="7150100" cy="2835910"/>
                <wp:effectExtent l="0" t="0" r="1270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835910"/>
                        </a:xfrm>
                        <a:prstGeom prst="rect">
                          <a:avLst/>
                        </a:prstGeom>
                        <a:solidFill>
                          <a:srgbClr val="FFFFFF"/>
                        </a:solidFill>
                        <a:ln w="9525">
                          <a:solidFill>
                            <a:srgbClr val="000000"/>
                          </a:solidFill>
                          <a:miter lim="800000"/>
                          <a:headEnd/>
                          <a:tailEnd/>
                        </a:ln>
                      </wps:spPr>
                      <wps:txbx>
                        <w:txbxContent>
                          <w:p w14:paraId="2F3E3AC2" w14:textId="508396D4" w:rsidR="00F15C4C" w:rsidRDefault="00F15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CFB567">
              <v:shape id="_x0000_s1028" style="position:absolute;margin-left:-10.7pt;margin-top:71.8pt;width:563pt;height:223.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" w14:anchorId="7E96974A">
                <v:textbox>
                  <w:txbxContent>
                    <w:p w:rsidR="00F15C4C" w:rsidRDefault="00F15C4C" w14:paraId="4B94D5A5" w14:textId="508396D4"/>
                  </w:txbxContent>
                </v:textbox>
                <w10:wrap type="square"/>
              </v:shape>
            </w:pict>
          </mc:Fallback>
        </mc:AlternateContent>
      </w:r>
      <w:r w:rsidR="3FF89FBB" w:rsidRPr="5C4CB908">
        <w:rPr>
          <w:rFonts w:asciiTheme="minorHAnsi" w:eastAsiaTheme="minorEastAsia" w:hAnsiTheme="minorHAnsi" w:cstheme="minorBidi"/>
          <w:sz w:val="24"/>
        </w:rPr>
        <w:t xml:space="preserve">Describe the community's unmet needs for programs and/or services for children birth to age three </w:t>
      </w:r>
      <w:r w:rsidR="4A843897" w:rsidRPr="5C4CB908">
        <w:rPr>
          <w:rFonts w:asciiTheme="minorHAnsi" w:eastAsiaTheme="minorEastAsia" w:hAnsiTheme="minorHAnsi" w:cstheme="minorBidi"/>
          <w:sz w:val="24"/>
        </w:rPr>
        <w:t xml:space="preserve">who are at risk </w:t>
      </w:r>
      <w:r w:rsidR="3FF89FBB" w:rsidRPr="5C4CB908">
        <w:rPr>
          <w:rFonts w:asciiTheme="minorHAnsi" w:eastAsiaTheme="minorEastAsia" w:hAnsiTheme="minorHAnsi" w:cstheme="minorBidi"/>
          <w:sz w:val="24"/>
        </w:rPr>
        <w:t xml:space="preserve">and their families.  Describe current barriers to the provision of services.  </w:t>
      </w:r>
      <w:r w:rsidR="00172CD1">
        <w:rPr>
          <w:rFonts w:asciiTheme="minorHAnsi" w:eastAsiaTheme="minorEastAsia" w:hAnsiTheme="minorHAnsi" w:cstheme="minorBidi"/>
          <w:sz w:val="24"/>
        </w:rPr>
        <w:t>Please d</w:t>
      </w:r>
      <w:r w:rsidR="3FF89FBB" w:rsidRPr="5C4CB908">
        <w:rPr>
          <w:rFonts w:asciiTheme="minorHAnsi" w:eastAsiaTheme="minorEastAsia" w:hAnsiTheme="minorHAnsi" w:cstheme="minorBidi"/>
          <w:sz w:val="24"/>
        </w:rPr>
        <w:t>escribe how the approach chosen will best meet the needs of very young children and their families in the community</w:t>
      </w:r>
      <w:r w:rsidR="00B833A6">
        <w:rPr>
          <w:rFonts w:asciiTheme="minorHAnsi" w:eastAsiaTheme="minorEastAsia" w:hAnsiTheme="minorHAnsi" w:cstheme="minorBidi"/>
          <w:sz w:val="24"/>
        </w:rPr>
        <w:t>—</w:t>
      </w:r>
      <w:r w:rsidR="00B833A6" w:rsidRPr="00B833A6">
        <w:rPr>
          <w:rFonts w:asciiTheme="minorHAnsi" w:eastAsiaTheme="minorEastAsia" w:hAnsiTheme="minorHAnsi" w:cstheme="minorBidi"/>
          <w:b/>
          <w:bCs/>
          <w:sz w:val="24"/>
        </w:rPr>
        <w:t>o</w:t>
      </w:r>
      <w:r w:rsidR="000B1982" w:rsidRPr="000C2714">
        <w:rPr>
          <w:rFonts w:asciiTheme="minorHAnsi" w:eastAsiaTheme="minorEastAsia" w:hAnsiTheme="minorHAnsi" w:cstheme="minorBidi"/>
          <w:b/>
          <w:bCs/>
          <w:sz w:val="24"/>
        </w:rPr>
        <w:t>ne</w:t>
      </w:r>
      <w:r w:rsidR="00B833A6">
        <w:rPr>
          <w:rFonts w:asciiTheme="minorHAnsi" w:eastAsiaTheme="minorEastAsia" w:hAnsiTheme="minorHAnsi" w:cstheme="minorBidi"/>
          <w:b/>
          <w:bCs/>
          <w:sz w:val="24"/>
        </w:rPr>
        <w:t>-</w:t>
      </w:r>
      <w:r w:rsidR="000B1982" w:rsidRPr="000C2714">
        <w:rPr>
          <w:rFonts w:asciiTheme="minorHAnsi" w:eastAsiaTheme="minorEastAsia" w:hAnsiTheme="minorHAnsi" w:cstheme="minorBidi"/>
          <w:b/>
          <w:bCs/>
          <w:sz w:val="24"/>
        </w:rPr>
        <w:t>page minimum</w:t>
      </w:r>
      <w:r w:rsidRPr="000C2714">
        <w:rPr>
          <w:rFonts w:asciiTheme="minorHAnsi" w:eastAsiaTheme="minorEastAsia" w:hAnsiTheme="minorHAnsi" w:cstheme="minorBidi"/>
          <w:b/>
          <w:bCs/>
          <w:sz w:val="24"/>
        </w:rPr>
        <w:t>.</w:t>
      </w:r>
    </w:p>
    <w:p w14:paraId="42AFC42D" w14:textId="09880D74" w:rsidR="00897250" w:rsidRDefault="00897250">
      <w:pPr>
        <w:pStyle w:val="Heading1"/>
        <w:rPr>
          <w:rFonts w:asciiTheme="minorHAnsi" w:eastAsiaTheme="minorEastAsia" w:hAnsiTheme="minorHAnsi" w:cstheme="minorBidi"/>
        </w:rPr>
      </w:pPr>
    </w:p>
    <w:p w14:paraId="271CA723" w14:textId="77777777" w:rsidR="00897250" w:rsidRDefault="00897250">
      <w:pPr>
        <w:pStyle w:val="Heading1"/>
        <w:rPr>
          <w:rFonts w:asciiTheme="minorHAnsi" w:eastAsiaTheme="minorEastAsia" w:hAnsiTheme="minorHAnsi" w:cstheme="minorBidi"/>
        </w:rPr>
      </w:pPr>
    </w:p>
    <w:p w14:paraId="75FBE423" w14:textId="77777777" w:rsidR="00897250" w:rsidRDefault="00897250">
      <w:pPr>
        <w:pStyle w:val="Heading1"/>
        <w:rPr>
          <w:rFonts w:asciiTheme="minorHAnsi" w:eastAsiaTheme="minorEastAsia" w:hAnsiTheme="minorHAnsi" w:cstheme="minorBidi"/>
        </w:rPr>
      </w:pPr>
    </w:p>
    <w:p w14:paraId="2D3F0BEC" w14:textId="77777777" w:rsidR="00897250" w:rsidRDefault="00897250">
      <w:pPr>
        <w:pStyle w:val="Heading1"/>
        <w:rPr>
          <w:rFonts w:asciiTheme="minorHAnsi" w:eastAsiaTheme="minorEastAsia" w:hAnsiTheme="minorHAnsi" w:cstheme="minorBidi"/>
        </w:rPr>
      </w:pPr>
    </w:p>
    <w:p w14:paraId="75CF4315" w14:textId="77777777" w:rsidR="00D1384D" w:rsidRDefault="00D1384D" w:rsidP="00D1384D">
      <w:pPr>
        <w:rPr>
          <w:rFonts w:asciiTheme="minorHAnsi" w:eastAsiaTheme="minorEastAsia" w:hAnsiTheme="minorHAnsi" w:cstheme="minorBidi"/>
        </w:rPr>
      </w:pPr>
    </w:p>
    <w:p w14:paraId="3CB648E9" w14:textId="77777777" w:rsidR="00D1384D" w:rsidRDefault="00D1384D" w:rsidP="00D1384D">
      <w:pPr>
        <w:rPr>
          <w:rFonts w:asciiTheme="minorHAnsi" w:eastAsiaTheme="minorEastAsia" w:hAnsiTheme="minorHAnsi" w:cstheme="minorBidi"/>
        </w:rPr>
      </w:pPr>
    </w:p>
    <w:p w14:paraId="0C178E9E" w14:textId="77777777" w:rsidR="00D1384D" w:rsidRDefault="00D1384D" w:rsidP="00D1384D">
      <w:pPr>
        <w:rPr>
          <w:rFonts w:asciiTheme="minorHAnsi" w:eastAsiaTheme="minorEastAsia" w:hAnsiTheme="minorHAnsi" w:cstheme="minorBidi"/>
        </w:rPr>
      </w:pPr>
    </w:p>
    <w:p w14:paraId="3C0395D3" w14:textId="77777777" w:rsidR="00802515" w:rsidRDefault="00802515" w:rsidP="00D1384D">
      <w:pPr>
        <w:rPr>
          <w:rFonts w:asciiTheme="minorHAnsi" w:eastAsiaTheme="minorEastAsia" w:hAnsiTheme="minorHAnsi" w:cstheme="minorBidi"/>
        </w:rPr>
      </w:pPr>
    </w:p>
    <w:p w14:paraId="3254BC2F" w14:textId="77777777" w:rsidR="001900E8" w:rsidRDefault="001900E8" w:rsidP="00D1384D">
      <w:pPr>
        <w:rPr>
          <w:rFonts w:asciiTheme="minorHAnsi" w:eastAsiaTheme="minorEastAsia" w:hAnsiTheme="minorHAnsi" w:cstheme="minorBidi"/>
        </w:rPr>
      </w:pPr>
    </w:p>
    <w:p w14:paraId="651E9592" w14:textId="77777777" w:rsidR="001900E8" w:rsidRDefault="001900E8" w:rsidP="00D1384D">
      <w:pPr>
        <w:rPr>
          <w:rFonts w:asciiTheme="minorHAnsi" w:eastAsiaTheme="minorEastAsia" w:hAnsiTheme="minorHAnsi" w:cstheme="minorBidi"/>
        </w:rPr>
      </w:pPr>
    </w:p>
    <w:p w14:paraId="269E314A" w14:textId="77777777" w:rsidR="001900E8" w:rsidRDefault="001900E8" w:rsidP="00D1384D">
      <w:pPr>
        <w:rPr>
          <w:rFonts w:asciiTheme="minorHAnsi" w:eastAsiaTheme="minorEastAsia" w:hAnsiTheme="minorHAnsi" w:cstheme="minorBidi"/>
        </w:rPr>
      </w:pPr>
    </w:p>
    <w:p w14:paraId="290583F9" w14:textId="77777777" w:rsidR="001900E8" w:rsidRPr="00D1384D" w:rsidRDefault="001900E8" w:rsidP="00D1384D">
      <w:pPr>
        <w:rPr>
          <w:rFonts w:asciiTheme="minorHAnsi" w:eastAsiaTheme="minorEastAsia" w:hAnsiTheme="minorHAnsi" w:cstheme="minorBidi"/>
        </w:rPr>
      </w:pPr>
    </w:p>
    <w:p w14:paraId="30B4D658" w14:textId="4138328D" w:rsidR="007D747E" w:rsidRPr="00AE3874" w:rsidRDefault="00784306" w:rsidP="13ADC967">
      <w:pPr>
        <w:pStyle w:val="Heading1"/>
        <w:rPr>
          <w:rFonts w:asciiTheme="minorHAnsi" w:eastAsiaTheme="minorEastAsia" w:hAnsiTheme="minorHAnsi" w:cstheme="minorBidi"/>
          <w:b w:val="0"/>
          <w:bCs w:val="0"/>
          <w:u w:val="none"/>
        </w:rPr>
      </w:pPr>
      <w:r w:rsidRPr="13ADC967">
        <w:rPr>
          <w:rFonts w:asciiTheme="minorHAnsi" w:eastAsiaTheme="minorEastAsia" w:hAnsiTheme="minorHAnsi" w:cstheme="minorBidi"/>
          <w:b w:val="0"/>
          <w:bCs w:val="0"/>
          <w:u w:val="none"/>
        </w:rPr>
        <w:t xml:space="preserve">B.  </w:t>
      </w:r>
      <w:r w:rsidRPr="13ADC967">
        <w:rPr>
          <w:rFonts w:asciiTheme="minorHAnsi" w:eastAsiaTheme="minorEastAsia" w:hAnsiTheme="minorHAnsi" w:cstheme="minorBidi"/>
        </w:rPr>
        <w:t xml:space="preserve">Community </w:t>
      </w:r>
      <w:r w:rsidR="007D747E" w:rsidRPr="13ADC967">
        <w:rPr>
          <w:rFonts w:asciiTheme="minorHAnsi" w:eastAsiaTheme="minorEastAsia" w:hAnsiTheme="minorHAnsi" w:cstheme="minorBidi"/>
        </w:rPr>
        <w:t>Partnerships</w:t>
      </w:r>
      <w:r w:rsidRPr="13ADC967">
        <w:rPr>
          <w:rFonts w:asciiTheme="minorHAnsi" w:eastAsiaTheme="minorEastAsia" w:hAnsiTheme="minorHAnsi" w:cstheme="minorBidi"/>
        </w:rPr>
        <w:t xml:space="preserve"> and Organizational Capacity</w:t>
      </w:r>
      <w:r w:rsidR="00834675" w:rsidRPr="13ADC967">
        <w:rPr>
          <w:rFonts w:asciiTheme="minorHAnsi" w:eastAsiaTheme="minorEastAsia" w:hAnsiTheme="minorHAnsi" w:cstheme="minorBidi"/>
          <w:u w:val="none"/>
        </w:rPr>
        <w:t xml:space="preserve"> </w:t>
      </w:r>
      <w:r w:rsidR="00834675" w:rsidRPr="13ADC967">
        <w:rPr>
          <w:rFonts w:asciiTheme="minorHAnsi" w:eastAsiaTheme="minorEastAsia" w:hAnsiTheme="minorHAnsi" w:cstheme="minorBidi"/>
          <w:b w:val="0"/>
          <w:bCs w:val="0"/>
          <w:u w:val="none"/>
        </w:rPr>
        <w:t xml:space="preserve">(Maximum </w:t>
      </w:r>
      <w:r w:rsidR="54DF4DE7" w:rsidRPr="13ADC967">
        <w:rPr>
          <w:rFonts w:asciiTheme="minorHAnsi" w:eastAsiaTheme="minorEastAsia" w:hAnsiTheme="minorHAnsi" w:cstheme="minorBidi"/>
          <w:b w:val="0"/>
          <w:bCs w:val="0"/>
          <w:u w:val="none"/>
        </w:rPr>
        <w:t>15</w:t>
      </w:r>
      <w:r w:rsidR="00834675" w:rsidRPr="13ADC967">
        <w:rPr>
          <w:rFonts w:asciiTheme="minorHAnsi" w:eastAsiaTheme="minorEastAsia" w:hAnsiTheme="minorHAnsi" w:cstheme="minorBidi"/>
          <w:b w:val="0"/>
          <w:bCs w:val="0"/>
          <w:u w:val="none"/>
        </w:rPr>
        <w:t xml:space="preserve"> points)</w:t>
      </w:r>
    </w:p>
    <w:p w14:paraId="68F21D90" w14:textId="77777777" w:rsidR="00802515" w:rsidRDefault="00802515">
      <w:pPr>
        <w:tabs>
          <w:tab w:val="left" w:pos="360"/>
        </w:tabs>
        <w:rPr>
          <w:rFonts w:asciiTheme="minorHAnsi" w:eastAsiaTheme="minorEastAsia" w:hAnsiTheme="minorHAnsi" w:cstheme="minorBidi"/>
        </w:rPr>
      </w:pPr>
    </w:p>
    <w:p w14:paraId="6DDB6B39" w14:textId="3F08E009" w:rsidR="002E3891" w:rsidRDefault="503A36B9" w:rsidP="003F6090">
      <w:pPr>
        <w:pStyle w:val="BodyText"/>
        <w:numPr>
          <w:ilvl w:val="0"/>
          <w:numId w:val="9"/>
        </w:numPr>
        <w:tabs>
          <w:tab w:val="clear" w:pos="720"/>
          <w:tab w:val="num" w:pos="360"/>
        </w:tabs>
        <w:ind w:left="360"/>
        <w:rPr>
          <w:rFonts w:asciiTheme="minorHAnsi" w:eastAsiaTheme="minorEastAsia" w:hAnsiTheme="minorHAnsi" w:cstheme="minorBidi"/>
          <w:sz w:val="24"/>
        </w:rPr>
      </w:pPr>
      <w:r w:rsidRPr="13ADC967">
        <w:rPr>
          <w:rFonts w:asciiTheme="minorHAnsi" w:eastAsiaTheme="minorEastAsia" w:hAnsiTheme="minorHAnsi" w:cstheme="minorBidi"/>
          <w:b/>
          <w:bCs/>
          <w:sz w:val="24"/>
        </w:rPr>
        <w:t>Partnerships:</w:t>
      </w:r>
      <w:r w:rsidRPr="13ADC967">
        <w:rPr>
          <w:rFonts w:asciiTheme="minorHAnsi" w:eastAsiaTheme="minorEastAsia" w:hAnsiTheme="minorHAnsi" w:cstheme="minorBidi"/>
          <w:sz w:val="24"/>
        </w:rPr>
        <w:t xml:space="preserve">  </w:t>
      </w:r>
    </w:p>
    <w:p w14:paraId="1A026267" w14:textId="32C3D413" w:rsidR="002E3891" w:rsidRDefault="002E3891" w:rsidP="13ADC967">
      <w:pPr>
        <w:pStyle w:val="BodyText"/>
        <w:tabs>
          <w:tab w:val="num" w:pos="360"/>
        </w:tabs>
        <w:rPr>
          <w:rFonts w:asciiTheme="minorHAnsi" w:eastAsiaTheme="minorEastAsia" w:hAnsiTheme="minorHAnsi" w:cstheme="minorBidi"/>
          <w:sz w:val="24"/>
        </w:rPr>
      </w:pPr>
    </w:p>
    <w:p w14:paraId="7DE7C610" w14:textId="452C721C" w:rsidR="002E3891" w:rsidRDefault="42169F0F" w:rsidP="13ADC967">
      <w:pPr>
        <w:pStyle w:val="BodyText"/>
        <w:tabs>
          <w:tab w:val="num" w:pos="360"/>
        </w:tabs>
        <w:rPr>
          <w:rFonts w:asciiTheme="minorHAnsi" w:eastAsiaTheme="minorEastAsia" w:hAnsiTheme="minorHAnsi" w:cstheme="minorBidi"/>
          <w:sz w:val="24"/>
        </w:rPr>
      </w:pPr>
      <w:r w:rsidRPr="13ADC967">
        <w:rPr>
          <w:rFonts w:asciiTheme="minorHAnsi" w:eastAsiaTheme="minorEastAsia" w:hAnsiTheme="minorHAnsi" w:cstheme="minorBidi"/>
          <w:sz w:val="24"/>
        </w:rPr>
        <w:t xml:space="preserve">Grantees must have written agreements with community organizations to promote </w:t>
      </w:r>
      <w:r w:rsidR="00AC17AE">
        <w:rPr>
          <w:rFonts w:asciiTheme="minorHAnsi" w:eastAsiaTheme="minorEastAsia" w:hAnsiTheme="minorHAnsi" w:cstheme="minorBidi"/>
          <w:sz w:val="24"/>
        </w:rPr>
        <w:t xml:space="preserve">children and </w:t>
      </w:r>
      <w:proofErr w:type="gramStart"/>
      <w:r w:rsidR="00AC17AE">
        <w:rPr>
          <w:rFonts w:asciiTheme="minorHAnsi" w:eastAsiaTheme="minorEastAsia" w:hAnsiTheme="minorHAnsi" w:cstheme="minorBidi"/>
          <w:sz w:val="24"/>
        </w:rPr>
        <w:t>families</w:t>
      </w:r>
      <w:proofErr w:type="gramEnd"/>
      <w:r w:rsidR="00AC17AE">
        <w:rPr>
          <w:rFonts w:asciiTheme="minorHAnsi" w:eastAsiaTheme="minorEastAsia" w:hAnsiTheme="minorHAnsi" w:cstheme="minorBidi"/>
          <w:sz w:val="24"/>
        </w:rPr>
        <w:t xml:space="preserve"> acces</w:t>
      </w:r>
      <w:r w:rsidRPr="13ADC967">
        <w:rPr>
          <w:rFonts w:asciiTheme="minorHAnsi" w:eastAsiaTheme="minorEastAsia" w:hAnsiTheme="minorHAnsi" w:cstheme="minorBidi"/>
          <w:sz w:val="24"/>
        </w:rPr>
        <w:t>s to community services that are responsive to their needs</w:t>
      </w:r>
      <w:r w:rsidR="3B342BD2" w:rsidRPr="13ADC967">
        <w:rPr>
          <w:rFonts w:asciiTheme="minorHAnsi" w:eastAsiaTheme="minorEastAsia" w:hAnsiTheme="minorHAnsi" w:cstheme="minorBidi"/>
          <w:sz w:val="24"/>
        </w:rPr>
        <w:t xml:space="preserve">. </w:t>
      </w:r>
      <w:r w:rsidR="503A36B9" w:rsidRPr="13ADC967">
        <w:rPr>
          <w:rFonts w:asciiTheme="minorHAnsi" w:eastAsiaTheme="minorEastAsia" w:hAnsiTheme="minorHAnsi" w:cstheme="minorBidi"/>
          <w:sz w:val="24"/>
        </w:rPr>
        <w:t xml:space="preserve">Identify the grant partners and describe the participation of each in the planning of this application.  Describe how they will be involved in the start-up process and the implementation of the grant.  Describe the plan for </w:t>
      </w:r>
      <w:r w:rsidR="00546A3C">
        <w:rPr>
          <w:rFonts w:asciiTheme="minorHAnsi" w:eastAsiaTheme="minorEastAsia" w:hAnsiTheme="minorHAnsi" w:cstheme="minorBidi"/>
          <w:sz w:val="24"/>
        </w:rPr>
        <w:t xml:space="preserve">the </w:t>
      </w:r>
      <w:r w:rsidR="503A36B9" w:rsidRPr="13ADC967">
        <w:rPr>
          <w:rFonts w:asciiTheme="minorHAnsi" w:eastAsiaTheme="minorEastAsia" w:hAnsiTheme="minorHAnsi" w:cstheme="minorBidi"/>
          <w:sz w:val="24"/>
        </w:rPr>
        <w:t>development of formal written agreements among partners.  Describe the plan for managing the program, including how the partners will work together to make key decisions</w:t>
      </w:r>
      <w:r w:rsidR="28F691B9" w:rsidRPr="13ADC967">
        <w:rPr>
          <w:rFonts w:asciiTheme="minorHAnsi" w:eastAsiaTheme="minorEastAsia" w:hAnsiTheme="minorHAnsi" w:cstheme="minorBidi"/>
          <w:sz w:val="24"/>
        </w:rPr>
        <w:t>.</w:t>
      </w:r>
      <w:r w:rsidR="12109BB4" w:rsidRPr="13ADC967">
        <w:rPr>
          <w:rFonts w:asciiTheme="minorHAnsi" w:eastAsiaTheme="minorEastAsia" w:hAnsiTheme="minorHAnsi" w:cstheme="minorBidi"/>
          <w:sz w:val="24"/>
        </w:rPr>
        <w:t xml:space="preserve"> (</w:t>
      </w:r>
      <w:r w:rsidR="1FEC5E5D" w:rsidRPr="58FAF2FA">
        <w:rPr>
          <w:rFonts w:asciiTheme="minorHAnsi" w:eastAsiaTheme="minorEastAsia" w:hAnsiTheme="minorHAnsi" w:cstheme="minorBidi"/>
          <w:sz w:val="24"/>
        </w:rPr>
        <w:t>A</w:t>
      </w:r>
      <w:r w:rsidR="12109BB4" w:rsidRPr="58FAF2FA">
        <w:rPr>
          <w:rFonts w:asciiTheme="minorHAnsi" w:eastAsiaTheme="minorEastAsia" w:hAnsiTheme="minorHAnsi" w:cstheme="minorBidi"/>
          <w:sz w:val="24"/>
        </w:rPr>
        <w:t>dd</w:t>
      </w:r>
      <w:r w:rsidR="12109BB4" w:rsidRPr="13ADC967">
        <w:rPr>
          <w:rFonts w:asciiTheme="minorHAnsi" w:eastAsiaTheme="minorEastAsia" w:hAnsiTheme="minorHAnsi" w:cstheme="minorBidi"/>
          <w:sz w:val="24"/>
        </w:rPr>
        <w:t xml:space="preserve"> rows as needed)</w:t>
      </w:r>
    </w:p>
    <w:p w14:paraId="534B671E" w14:textId="72108851" w:rsidR="50960F1A" w:rsidRDefault="50960F1A" w:rsidP="50960F1A">
      <w:pPr>
        <w:pStyle w:val="BodyText"/>
        <w:tabs>
          <w:tab w:val="num" w:pos="360"/>
        </w:tabs>
        <w:rPr>
          <w:rFonts w:asciiTheme="minorHAnsi" w:eastAsiaTheme="minorEastAsia" w:hAnsiTheme="minorHAnsi" w:cstheme="minorBidi"/>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7845"/>
      </w:tblGrid>
      <w:tr w:rsidR="001900E8" w:rsidRPr="00B176DC" w14:paraId="519A91CD" w14:textId="77777777" w:rsidTr="2B8ED7DE">
        <w:tc>
          <w:tcPr>
            <w:tcW w:w="2628" w:type="dxa"/>
            <w:shd w:val="clear" w:color="auto" w:fill="D0CECE" w:themeFill="background2" w:themeFillShade="E6"/>
          </w:tcPr>
          <w:p w14:paraId="62DEF1F6" w14:textId="77777777" w:rsidR="001900E8" w:rsidRPr="00B176DC" w:rsidRDefault="001900E8" w:rsidP="001900E8">
            <w:pPr>
              <w:pStyle w:val="BodyText"/>
              <w:rPr>
                <w:rFonts w:asciiTheme="minorHAnsi" w:eastAsiaTheme="minorEastAsia" w:hAnsiTheme="minorHAnsi" w:cstheme="minorBidi"/>
                <w:sz w:val="24"/>
              </w:rPr>
            </w:pPr>
            <w:r w:rsidRPr="5C4CB908">
              <w:rPr>
                <w:rFonts w:asciiTheme="minorHAnsi" w:eastAsiaTheme="minorEastAsia" w:hAnsiTheme="minorHAnsi" w:cstheme="minorBidi"/>
                <w:b/>
                <w:spacing w:val="1"/>
              </w:rPr>
              <w:t>Community Partners</w:t>
            </w:r>
          </w:p>
        </w:tc>
        <w:tc>
          <w:tcPr>
            <w:tcW w:w="8028" w:type="dxa"/>
            <w:shd w:val="clear" w:color="auto" w:fill="D0CECE" w:themeFill="background2" w:themeFillShade="E6"/>
            <w:vAlign w:val="center"/>
          </w:tcPr>
          <w:p w14:paraId="4F6510D5" w14:textId="29A7D28D" w:rsidR="001900E8" w:rsidRPr="00B176DC" w:rsidRDefault="20AB5C9E" w:rsidP="2B8ED7DE">
            <w:pPr>
              <w:rPr>
                <w:rFonts w:asciiTheme="minorHAnsi" w:eastAsiaTheme="minorEastAsia" w:hAnsiTheme="minorHAnsi" w:cstheme="minorBidi"/>
                <w:sz w:val="20"/>
                <w:szCs w:val="20"/>
              </w:rPr>
            </w:pPr>
            <w:r w:rsidRPr="5C4CB908">
              <w:rPr>
                <w:rFonts w:asciiTheme="minorHAnsi" w:eastAsiaTheme="minorEastAsia" w:hAnsiTheme="minorHAnsi" w:cstheme="minorBidi"/>
                <w:b/>
                <w:sz w:val="20"/>
                <w:szCs w:val="20"/>
              </w:rPr>
              <w:t xml:space="preserve"> </w:t>
            </w:r>
            <w:r w:rsidRPr="5C4CB908">
              <w:rPr>
                <w:rFonts w:asciiTheme="minorHAnsi" w:eastAsiaTheme="minorEastAsia" w:hAnsiTheme="minorHAnsi" w:cstheme="minorBidi"/>
                <w:sz w:val="20"/>
                <w:szCs w:val="20"/>
              </w:rPr>
              <w:t>As a partner in the program, this agency will commit the following resources, time, ongoing representation, etc. to assure that the program provides a high-quality early childhood experience:</w:t>
            </w:r>
          </w:p>
        </w:tc>
      </w:tr>
      <w:tr w:rsidR="001900E8" w:rsidRPr="00B176DC" w14:paraId="7C93C887" w14:textId="77777777" w:rsidTr="2B8ED7DE">
        <w:tc>
          <w:tcPr>
            <w:tcW w:w="2628" w:type="dxa"/>
            <w:shd w:val="clear" w:color="auto" w:fill="auto"/>
          </w:tcPr>
          <w:p w14:paraId="349DEAEE" w14:textId="77777777" w:rsidR="001900E8" w:rsidRPr="00B176DC" w:rsidRDefault="001900E8" w:rsidP="00B176DC">
            <w:pPr>
              <w:ind w:right="-20"/>
              <w:rPr>
                <w:rFonts w:asciiTheme="minorHAnsi" w:eastAsiaTheme="minorEastAsia" w:hAnsiTheme="minorHAnsi" w:cstheme="minorBidi"/>
                <w:b/>
                <w:spacing w:val="1"/>
                <w:sz w:val="20"/>
                <w:szCs w:val="20"/>
              </w:rPr>
            </w:pPr>
            <w:r w:rsidRPr="5C4CB908">
              <w:rPr>
                <w:rFonts w:asciiTheme="minorHAnsi" w:eastAsiaTheme="minorEastAsia" w:hAnsiTheme="minorHAnsi" w:cstheme="minorBidi"/>
                <w:b/>
                <w:spacing w:val="1"/>
                <w:sz w:val="20"/>
                <w:szCs w:val="20"/>
              </w:rPr>
              <w:t>Example:</w:t>
            </w:r>
          </w:p>
          <w:p w14:paraId="476FBF86" w14:textId="77777777" w:rsidR="001900E8" w:rsidRPr="00B176DC" w:rsidRDefault="001900E8" w:rsidP="001900E8">
            <w:pPr>
              <w:pStyle w:val="BodyText"/>
              <w:rPr>
                <w:rFonts w:asciiTheme="minorHAnsi" w:eastAsiaTheme="minorEastAsia" w:hAnsiTheme="minorHAnsi" w:cstheme="minorBidi"/>
                <w:sz w:val="24"/>
              </w:rPr>
            </w:pPr>
            <w:r w:rsidRPr="5C4CB908">
              <w:rPr>
                <w:rFonts w:asciiTheme="minorHAnsi" w:eastAsiaTheme="minorEastAsia" w:hAnsiTheme="minorHAnsi" w:cstheme="minorBidi"/>
                <w:b/>
                <w:spacing w:val="1"/>
              </w:rPr>
              <w:t>Public Health Department</w:t>
            </w:r>
          </w:p>
        </w:tc>
        <w:tc>
          <w:tcPr>
            <w:tcW w:w="8028" w:type="dxa"/>
            <w:shd w:val="clear" w:color="auto" w:fill="auto"/>
          </w:tcPr>
          <w:p w14:paraId="47D0E53B" w14:textId="77777777" w:rsidR="001900E8" w:rsidRPr="00B176DC" w:rsidRDefault="001900E8" w:rsidP="003F6090">
            <w:pPr>
              <w:numPr>
                <w:ilvl w:val="0"/>
                <w:numId w:val="12"/>
              </w:numPr>
              <w:contextualSpacing/>
              <w:rPr>
                <w:rFonts w:asciiTheme="minorHAnsi" w:eastAsiaTheme="minorEastAsia" w:hAnsiTheme="minorHAnsi" w:cstheme="minorBidi"/>
                <w:sz w:val="22"/>
                <w:szCs w:val="22"/>
              </w:rPr>
            </w:pPr>
            <w:r w:rsidRPr="5C4CB908">
              <w:rPr>
                <w:rFonts w:asciiTheme="minorHAnsi" w:eastAsiaTheme="minorEastAsia" w:hAnsiTheme="minorHAnsi" w:cstheme="minorBidi"/>
                <w:sz w:val="22"/>
                <w:szCs w:val="22"/>
              </w:rPr>
              <w:t>Participate in providing reciprocal referrals</w:t>
            </w:r>
          </w:p>
          <w:p w14:paraId="33593CAE" w14:textId="3FDBFE0E" w:rsidR="001900E8" w:rsidRPr="00B176DC" w:rsidRDefault="001900E8" w:rsidP="003F6090">
            <w:pPr>
              <w:numPr>
                <w:ilvl w:val="0"/>
                <w:numId w:val="12"/>
              </w:numPr>
              <w:contextualSpacing/>
              <w:rPr>
                <w:rFonts w:asciiTheme="minorHAnsi" w:eastAsiaTheme="minorEastAsia" w:hAnsiTheme="minorHAnsi" w:cstheme="minorBidi"/>
                <w:i/>
                <w:sz w:val="22"/>
                <w:szCs w:val="22"/>
              </w:rPr>
            </w:pPr>
            <w:r w:rsidRPr="5C4CB908">
              <w:rPr>
                <w:rFonts w:asciiTheme="minorHAnsi" w:eastAsiaTheme="minorEastAsia" w:hAnsiTheme="minorHAnsi" w:cstheme="minorBidi"/>
                <w:i/>
                <w:sz w:val="22"/>
                <w:szCs w:val="22"/>
              </w:rPr>
              <w:t>Collaborate to offer informational support groups to families to include fire prevention, lead poisoning and prevention, diabetes screenings, household safety assessments</w:t>
            </w:r>
            <w:r w:rsidR="0034155C">
              <w:rPr>
                <w:rFonts w:asciiTheme="minorHAnsi" w:eastAsiaTheme="minorEastAsia" w:hAnsiTheme="minorHAnsi" w:cstheme="minorBidi"/>
                <w:i/>
                <w:sz w:val="22"/>
                <w:szCs w:val="22"/>
              </w:rPr>
              <w:t>, education,</w:t>
            </w:r>
            <w:r w:rsidRPr="5C4CB908">
              <w:rPr>
                <w:rFonts w:asciiTheme="minorHAnsi" w:eastAsiaTheme="minorEastAsia" w:hAnsiTheme="minorHAnsi" w:cstheme="minorBidi"/>
                <w:i/>
                <w:sz w:val="22"/>
                <w:szCs w:val="22"/>
              </w:rPr>
              <w:t xml:space="preserve"> and other related health services.</w:t>
            </w:r>
          </w:p>
          <w:p w14:paraId="47C51AD5" w14:textId="35358B84" w:rsidR="001900E8" w:rsidRPr="00B176DC" w:rsidRDefault="001900E8" w:rsidP="003F6090">
            <w:pPr>
              <w:numPr>
                <w:ilvl w:val="0"/>
                <w:numId w:val="12"/>
              </w:numPr>
              <w:contextualSpacing/>
              <w:rPr>
                <w:rFonts w:asciiTheme="minorHAnsi" w:eastAsiaTheme="minorEastAsia" w:hAnsiTheme="minorHAnsi" w:cstheme="minorBidi"/>
                <w:sz w:val="22"/>
                <w:szCs w:val="22"/>
              </w:rPr>
            </w:pPr>
            <w:r w:rsidRPr="5C4CB908">
              <w:rPr>
                <w:rFonts w:asciiTheme="minorHAnsi" w:eastAsiaTheme="minorEastAsia" w:hAnsiTheme="minorHAnsi" w:cstheme="minorBidi"/>
                <w:sz w:val="22"/>
                <w:szCs w:val="22"/>
              </w:rPr>
              <w:t>Upon request of the Sixpence staff, provide an RN, on an hourly basis, to provide consultation and accompany them on home visits when there are health concerns in the household.</w:t>
            </w:r>
          </w:p>
          <w:p w14:paraId="0E94B008" w14:textId="77777777" w:rsidR="001900E8" w:rsidRPr="00B176DC" w:rsidRDefault="001900E8" w:rsidP="003F6090">
            <w:pPr>
              <w:pStyle w:val="BodyText"/>
              <w:numPr>
                <w:ilvl w:val="0"/>
                <w:numId w:val="12"/>
              </w:numPr>
              <w:rPr>
                <w:rFonts w:asciiTheme="minorHAnsi" w:eastAsiaTheme="minorEastAsia" w:hAnsiTheme="minorHAnsi" w:cstheme="minorBidi"/>
                <w:sz w:val="24"/>
              </w:rPr>
            </w:pPr>
            <w:r w:rsidRPr="5C4CB908">
              <w:rPr>
                <w:rFonts w:asciiTheme="minorHAnsi" w:eastAsiaTheme="minorEastAsia" w:hAnsiTheme="minorHAnsi" w:cstheme="minorBidi"/>
                <w:sz w:val="22"/>
                <w:szCs w:val="22"/>
              </w:rPr>
              <w:t>Provide dental preventive services.</w:t>
            </w:r>
          </w:p>
        </w:tc>
      </w:tr>
      <w:tr w:rsidR="001900E8" w:rsidRPr="00B176DC" w14:paraId="13C326F3" w14:textId="77777777" w:rsidTr="2B8ED7DE">
        <w:tc>
          <w:tcPr>
            <w:tcW w:w="2628" w:type="dxa"/>
            <w:shd w:val="clear" w:color="auto" w:fill="auto"/>
          </w:tcPr>
          <w:p w14:paraId="4853B841" w14:textId="77777777" w:rsidR="001900E8" w:rsidRPr="00B176DC" w:rsidRDefault="001900E8" w:rsidP="001900E8">
            <w:pPr>
              <w:pStyle w:val="BodyText"/>
              <w:rPr>
                <w:rFonts w:asciiTheme="minorHAnsi" w:eastAsiaTheme="minorEastAsia" w:hAnsiTheme="minorHAnsi" w:cstheme="minorBidi"/>
                <w:sz w:val="24"/>
              </w:rPr>
            </w:pPr>
          </w:p>
        </w:tc>
        <w:tc>
          <w:tcPr>
            <w:tcW w:w="8028" w:type="dxa"/>
            <w:shd w:val="clear" w:color="auto" w:fill="auto"/>
          </w:tcPr>
          <w:p w14:paraId="50125231" w14:textId="77777777" w:rsidR="001900E8" w:rsidRPr="00B176DC" w:rsidRDefault="001900E8" w:rsidP="001900E8">
            <w:pPr>
              <w:pStyle w:val="BodyText"/>
              <w:rPr>
                <w:rFonts w:asciiTheme="minorHAnsi" w:eastAsiaTheme="minorEastAsia" w:hAnsiTheme="minorHAnsi" w:cstheme="minorBidi"/>
                <w:sz w:val="24"/>
              </w:rPr>
            </w:pPr>
          </w:p>
        </w:tc>
      </w:tr>
      <w:tr w:rsidR="001900E8" w:rsidRPr="00B176DC" w14:paraId="5A25747A" w14:textId="77777777" w:rsidTr="2B8ED7DE">
        <w:tc>
          <w:tcPr>
            <w:tcW w:w="2628" w:type="dxa"/>
            <w:shd w:val="clear" w:color="auto" w:fill="auto"/>
          </w:tcPr>
          <w:p w14:paraId="09B8D95D" w14:textId="77777777" w:rsidR="001900E8" w:rsidRPr="00B176DC" w:rsidRDefault="001900E8" w:rsidP="001900E8">
            <w:pPr>
              <w:pStyle w:val="BodyText"/>
              <w:rPr>
                <w:rFonts w:asciiTheme="minorHAnsi" w:eastAsiaTheme="minorEastAsia" w:hAnsiTheme="minorHAnsi" w:cstheme="minorBidi"/>
                <w:sz w:val="24"/>
              </w:rPr>
            </w:pPr>
          </w:p>
        </w:tc>
        <w:tc>
          <w:tcPr>
            <w:tcW w:w="8028" w:type="dxa"/>
            <w:shd w:val="clear" w:color="auto" w:fill="auto"/>
          </w:tcPr>
          <w:p w14:paraId="78BEFD2A" w14:textId="77777777" w:rsidR="001900E8" w:rsidRPr="00B176DC" w:rsidRDefault="001900E8" w:rsidP="001900E8">
            <w:pPr>
              <w:pStyle w:val="BodyText"/>
              <w:rPr>
                <w:rFonts w:asciiTheme="minorHAnsi" w:eastAsiaTheme="minorEastAsia" w:hAnsiTheme="minorHAnsi" w:cstheme="minorBidi"/>
                <w:sz w:val="24"/>
              </w:rPr>
            </w:pPr>
          </w:p>
        </w:tc>
      </w:tr>
      <w:tr w:rsidR="001900E8" w:rsidRPr="00B176DC" w14:paraId="27A76422" w14:textId="77777777" w:rsidTr="2B8ED7DE">
        <w:tc>
          <w:tcPr>
            <w:tcW w:w="2628" w:type="dxa"/>
            <w:shd w:val="clear" w:color="auto" w:fill="auto"/>
          </w:tcPr>
          <w:p w14:paraId="49206A88" w14:textId="77777777" w:rsidR="001900E8" w:rsidRPr="00B176DC" w:rsidRDefault="001900E8" w:rsidP="001900E8">
            <w:pPr>
              <w:pStyle w:val="BodyText"/>
              <w:rPr>
                <w:rFonts w:asciiTheme="minorHAnsi" w:eastAsiaTheme="minorEastAsia" w:hAnsiTheme="minorHAnsi" w:cstheme="minorBidi"/>
                <w:sz w:val="24"/>
              </w:rPr>
            </w:pPr>
          </w:p>
        </w:tc>
        <w:tc>
          <w:tcPr>
            <w:tcW w:w="8028" w:type="dxa"/>
            <w:shd w:val="clear" w:color="auto" w:fill="auto"/>
          </w:tcPr>
          <w:p w14:paraId="67B7A70C" w14:textId="77777777" w:rsidR="001900E8" w:rsidRPr="00B176DC" w:rsidRDefault="001900E8" w:rsidP="001900E8">
            <w:pPr>
              <w:pStyle w:val="BodyText"/>
              <w:rPr>
                <w:rFonts w:asciiTheme="minorHAnsi" w:eastAsiaTheme="minorEastAsia" w:hAnsiTheme="minorHAnsi" w:cstheme="minorBidi"/>
                <w:sz w:val="24"/>
              </w:rPr>
            </w:pPr>
          </w:p>
        </w:tc>
      </w:tr>
    </w:tbl>
    <w:p w14:paraId="3B7FD67C" w14:textId="77777777" w:rsidR="00802515" w:rsidRDefault="00802515" w:rsidP="13ADC967">
      <w:pPr>
        <w:tabs>
          <w:tab w:val="left" w:pos="360"/>
        </w:tabs>
        <w:rPr>
          <w:rFonts w:asciiTheme="minorHAnsi" w:eastAsiaTheme="minorEastAsia" w:hAnsiTheme="minorHAnsi" w:cstheme="minorBidi"/>
        </w:rPr>
      </w:pPr>
    </w:p>
    <w:p w14:paraId="239E774A" w14:textId="37DF7AB5" w:rsidR="00AB43B4" w:rsidRPr="00AB43B4" w:rsidRDefault="4CABD763" w:rsidP="003F6090">
      <w:pPr>
        <w:pStyle w:val="BodyText"/>
        <w:numPr>
          <w:ilvl w:val="0"/>
          <w:numId w:val="9"/>
        </w:numPr>
        <w:tabs>
          <w:tab w:val="clear" w:pos="720"/>
          <w:tab w:val="num" w:pos="360"/>
          <w:tab w:val="left" w:pos="1080"/>
        </w:tabs>
        <w:ind w:left="360"/>
        <w:rPr>
          <w:rFonts w:asciiTheme="minorHAnsi" w:eastAsiaTheme="minorEastAsia" w:hAnsiTheme="minorHAnsi" w:cstheme="minorBidi"/>
          <w:b/>
          <w:bCs/>
          <w:color w:val="000000" w:themeColor="text1"/>
          <w:sz w:val="24"/>
        </w:rPr>
      </w:pPr>
      <w:r w:rsidRPr="13ADC967">
        <w:rPr>
          <w:rFonts w:asciiTheme="minorHAnsi" w:eastAsiaTheme="minorEastAsia" w:hAnsiTheme="minorHAnsi" w:cstheme="minorBidi"/>
          <w:b/>
          <w:bCs/>
          <w:sz w:val="24"/>
        </w:rPr>
        <w:t xml:space="preserve">Advisory Committee:  </w:t>
      </w:r>
    </w:p>
    <w:p w14:paraId="75913481" w14:textId="4DBFF5F8" w:rsidR="00AB43B4" w:rsidRPr="00AB43B4" w:rsidRDefault="00AB43B4" w:rsidP="13ADC967">
      <w:pPr>
        <w:pStyle w:val="BodyText"/>
        <w:tabs>
          <w:tab w:val="num" w:pos="360"/>
          <w:tab w:val="left" w:pos="1080"/>
        </w:tabs>
        <w:rPr>
          <w:rFonts w:asciiTheme="minorHAnsi" w:eastAsiaTheme="minorEastAsia" w:hAnsiTheme="minorHAnsi" w:cstheme="minorBidi"/>
          <w:sz w:val="24"/>
        </w:rPr>
      </w:pPr>
    </w:p>
    <w:p w14:paraId="3B53F44A" w14:textId="4CA4EA5F" w:rsidR="00AB43B4" w:rsidRPr="00AB43B4" w:rsidRDefault="08666274" w:rsidP="13ADC967">
      <w:pPr>
        <w:pStyle w:val="BodyText"/>
        <w:tabs>
          <w:tab w:val="num" w:pos="360"/>
          <w:tab w:val="left" w:pos="1080"/>
        </w:tabs>
        <w:rPr>
          <w:rFonts w:asciiTheme="minorHAnsi" w:eastAsiaTheme="minorEastAsia" w:hAnsiTheme="minorHAnsi" w:cstheme="minorBidi"/>
          <w:sz w:val="24"/>
        </w:rPr>
      </w:pPr>
      <w:r w:rsidRPr="13ADC967">
        <w:rPr>
          <w:rFonts w:asciiTheme="minorHAnsi" w:eastAsiaTheme="minorEastAsia" w:hAnsiTheme="minorHAnsi" w:cstheme="minorBidi"/>
          <w:sz w:val="24"/>
        </w:rPr>
        <w:t>A local early childhood advisory committee that includes early childhood professionals, families</w:t>
      </w:r>
      <w:r w:rsidR="00E9733D">
        <w:rPr>
          <w:rFonts w:asciiTheme="minorHAnsi" w:eastAsiaTheme="minorEastAsia" w:hAnsiTheme="minorHAnsi" w:cstheme="minorBidi"/>
          <w:sz w:val="24"/>
        </w:rPr>
        <w:t>,</w:t>
      </w:r>
      <w:r w:rsidRPr="13ADC967">
        <w:rPr>
          <w:rFonts w:asciiTheme="minorHAnsi" w:eastAsiaTheme="minorEastAsia" w:hAnsiTheme="minorHAnsi" w:cstheme="minorBidi"/>
          <w:sz w:val="24"/>
        </w:rPr>
        <w:t xml:space="preserve"> and community members is required.</w:t>
      </w:r>
      <w:r w:rsidR="1B012B3E" w:rsidRPr="13ADC967">
        <w:rPr>
          <w:rFonts w:asciiTheme="minorHAnsi" w:eastAsiaTheme="minorEastAsia" w:hAnsiTheme="minorHAnsi" w:cstheme="minorBidi"/>
          <w:sz w:val="24"/>
        </w:rPr>
        <w:t xml:space="preserve">  </w:t>
      </w:r>
      <w:r w:rsidR="4CABD763" w:rsidRPr="13ADC967">
        <w:rPr>
          <w:rFonts w:asciiTheme="minorHAnsi" w:eastAsiaTheme="minorEastAsia" w:hAnsiTheme="minorHAnsi" w:cstheme="minorBidi"/>
          <w:sz w:val="24"/>
        </w:rPr>
        <w:t>Describe</w:t>
      </w:r>
      <w:r w:rsidR="44AB105B" w:rsidRPr="13ADC967">
        <w:rPr>
          <w:rFonts w:asciiTheme="minorHAnsi" w:eastAsiaTheme="minorEastAsia" w:hAnsiTheme="minorHAnsi" w:cstheme="minorBidi"/>
          <w:sz w:val="24"/>
        </w:rPr>
        <w:t xml:space="preserve"> your current</w:t>
      </w:r>
      <w:r w:rsidR="4CABD763" w:rsidRPr="13ADC967">
        <w:rPr>
          <w:rFonts w:asciiTheme="minorHAnsi" w:eastAsiaTheme="minorEastAsia" w:hAnsiTheme="minorHAnsi" w:cstheme="minorBidi"/>
          <w:sz w:val="24"/>
        </w:rPr>
        <w:t xml:space="preserve"> local early childhood advisory committee, including the current and proposed future members</w:t>
      </w:r>
      <w:r w:rsidR="00CC54DF">
        <w:rPr>
          <w:rFonts w:asciiTheme="minorHAnsi" w:eastAsiaTheme="minorEastAsia" w:hAnsiTheme="minorHAnsi" w:cstheme="minorBidi"/>
          <w:sz w:val="24"/>
        </w:rPr>
        <w:t>.  I</w:t>
      </w:r>
      <w:r w:rsidR="4CABD763" w:rsidRPr="13ADC967">
        <w:rPr>
          <w:rFonts w:asciiTheme="minorHAnsi" w:eastAsiaTheme="minorEastAsia" w:hAnsiTheme="minorHAnsi" w:cstheme="minorBidi"/>
          <w:sz w:val="24"/>
        </w:rPr>
        <w:t xml:space="preserve">ndicate how the committee will ensure appropriate representation of all community stakeholders, including but not limited to existing </w:t>
      </w:r>
      <w:proofErr w:type="gramStart"/>
      <w:r w:rsidR="4CABD763" w:rsidRPr="13ADC967">
        <w:rPr>
          <w:rFonts w:asciiTheme="minorHAnsi" w:eastAsiaTheme="minorEastAsia" w:hAnsiTheme="minorHAnsi" w:cstheme="minorBidi"/>
          <w:sz w:val="24"/>
        </w:rPr>
        <w:t>child care</w:t>
      </w:r>
      <w:proofErr w:type="gramEnd"/>
      <w:r w:rsidR="4CABD763" w:rsidRPr="13ADC967">
        <w:rPr>
          <w:rFonts w:asciiTheme="minorHAnsi" w:eastAsiaTheme="minorEastAsia" w:hAnsiTheme="minorHAnsi" w:cstheme="minorBidi"/>
          <w:sz w:val="24"/>
        </w:rPr>
        <w:t xml:space="preserve"> centers, family child care providers, preschools, Early Head Start/Head Start programs, providers of early intervention and early childhood special education services, resource and referral agencies, parents, and health and social service personnel.  Indicate which partner will be responsible for convening and communicating with the Advisory Committee. </w:t>
      </w:r>
      <w:r w:rsidR="7F45BC1C" w:rsidRPr="13ADC967">
        <w:rPr>
          <w:rFonts w:asciiTheme="minorHAnsi" w:eastAsiaTheme="minorEastAsia" w:hAnsiTheme="minorHAnsi" w:cstheme="minorBidi"/>
          <w:sz w:val="24"/>
        </w:rPr>
        <w:t>Describe how the information gathered will be used to inform continuous program improvement</w:t>
      </w:r>
      <w:r w:rsidR="00644E83">
        <w:rPr>
          <w:rFonts w:asciiTheme="minorHAnsi" w:eastAsiaTheme="minorEastAsia" w:hAnsiTheme="minorHAnsi" w:cstheme="minorBidi"/>
          <w:sz w:val="24"/>
        </w:rPr>
        <w:t>,</w:t>
      </w:r>
      <w:r w:rsidR="7F45BC1C" w:rsidRPr="13ADC967">
        <w:rPr>
          <w:rFonts w:asciiTheme="minorHAnsi" w:eastAsiaTheme="minorEastAsia" w:hAnsiTheme="minorHAnsi" w:cstheme="minorBidi"/>
          <w:sz w:val="24"/>
        </w:rPr>
        <w:t xml:space="preserve"> including how and when the program partners and/or Advisory Committee will review program data to determine any necessary modifications to the program</w:t>
      </w:r>
      <w:r w:rsidR="00CD55E2">
        <w:rPr>
          <w:rFonts w:asciiTheme="minorHAnsi" w:eastAsiaTheme="minorEastAsia" w:hAnsiTheme="minorHAnsi" w:cstheme="minorBidi"/>
          <w:sz w:val="24"/>
        </w:rPr>
        <w:t>'</w:t>
      </w:r>
      <w:r w:rsidR="7F45BC1C" w:rsidRPr="13ADC967">
        <w:rPr>
          <w:rFonts w:asciiTheme="minorHAnsi" w:eastAsiaTheme="minorEastAsia" w:hAnsiTheme="minorHAnsi" w:cstheme="minorBidi"/>
          <w:sz w:val="24"/>
        </w:rPr>
        <w:t>s approach or implementation.</w:t>
      </w:r>
    </w:p>
    <w:p w14:paraId="38D6B9B6" w14:textId="6A67D734" w:rsidR="001900E8" w:rsidRDefault="4CABD763" w:rsidP="13ADC967">
      <w:pPr>
        <w:pStyle w:val="BodyText"/>
        <w:tabs>
          <w:tab w:val="num" w:pos="360"/>
          <w:tab w:val="left" w:pos="1080"/>
        </w:tabs>
        <w:rPr>
          <w:rFonts w:asciiTheme="minorHAnsi" w:eastAsiaTheme="minorEastAsia" w:hAnsiTheme="minorHAnsi" w:cstheme="minorBidi"/>
          <w:sz w:val="24"/>
        </w:rPr>
      </w:pPr>
      <w:r w:rsidRPr="13ADC967">
        <w:rPr>
          <w:rFonts w:asciiTheme="minorHAnsi" w:eastAsiaTheme="minorEastAsia" w:hAnsiTheme="minorHAnsi" w:cstheme="minorBidi"/>
          <w:sz w:val="24"/>
        </w:rPr>
        <w:t xml:space="preserve"> </w:t>
      </w:r>
    </w:p>
    <w:p w14:paraId="72B3566A" w14:textId="3DD2B055" w:rsidR="001900E8" w:rsidRPr="00052700" w:rsidRDefault="001900E8" w:rsidP="001900E8">
      <w:pPr>
        <w:pStyle w:val="Default"/>
        <w:rPr>
          <w:rFonts w:asciiTheme="minorHAnsi" w:eastAsiaTheme="minorEastAsia" w:hAnsiTheme="minorHAnsi" w:cstheme="minorBidi"/>
          <w:b/>
          <w:sz w:val="22"/>
          <w:szCs w:val="22"/>
        </w:rPr>
      </w:pPr>
      <w:r w:rsidRPr="5C4CB908">
        <w:rPr>
          <w:rFonts w:asciiTheme="minorHAnsi" w:eastAsiaTheme="minorEastAsia" w:hAnsiTheme="minorHAnsi" w:cstheme="minorBidi"/>
          <w:b/>
          <w:sz w:val="22"/>
          <w:szCs w:val="22"/>
        </w:rPr>
        <w:t>Early Childhood Advisory Committee members:</w:t>
      </w:r>
    </w:p>
    <w:p w14:paraId="22F860BB" w14:textId="009F42B5" w:rsidR="00AB43B4" w:rsidRDefault="001D52E8" w:rsidP="00AB43B4">
      <w:pPr>
        <w:pStyle w:val="BodyText"/>
        <w:tabs>
          <w:tab w:val="left" w:pos="720"/>
          <w:tab w:val="left" w:pos="1080"/>
        </w:tabs>
        <w:ind w:left="1080" w:hanging="1080"/>
        <w:rPr>
          <w:rFonts w:asciiTheme="minorHAnsi" w:eastAsiaTheme="minorEastAsia" w:hAnsiTheme="minorHAnsi" w:cstheme="minorBidi"/>
        </w:rPr>
      </w:pPr>
      <w:r>
        <w:rPr>
          <w:noProof/>
        </w:rPr>
        <mc:AlternateContent>
          <mc:Choice Requires="wps">
            <w:drawing>
              <wp:anchor distT="0" distB="0" distL="114300" distR="114300" simplePos="0" relativeHeight="251658245" behindDoc="0" locked="0" layoutInCell="1" allowOverlap="1" wp14:anchorId="5F9D4059" wp14:editId="61B0A813">
                <wp:simplePos x="0" y="0"/>
                <wp:positionH relativeFrom="column">
                  <wp:posOffset>-24594</wp:posOffset>
                </wp:positionH>
                <wp:positionV relativeFrom="paragraph">
                  <wp:posOffset>87668</wp:posOffset>
                </wp:positionV>
                <wp:extent cx="6629400" cy="1439043"/>
                <wp:effectExtent l="0" t="0" r="19050" b="2794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39043"/>
                        </a:xfrm>
                        <a:prstGeom prst="rect">
                          <a:avLst/>
                        </a:prstGeom>
                        <a:solidFill>
                          <a:srgbClr val="FFFFFF"/>
                        </a:solidFill>
                        <a:ln w="9525">
                          <a:solidFill>
                            <a:srgbClr val="000000"/>
                          </a:solidFill>
                          <a:miter lim="800000"/>
                          <a:headEnd/>
                          <a:tailEnd/>
                        </a:ln>
                      </wps:spPr>
                      <wps:txbx>
                        <w:txbxContent>
                          <w:p w14:paraId="698536F5" w14:textId="77777777" w:rsidR="00CD2F08" w:rsidRPr="007930D3" w:rsidRDefault="00CD2F08" w:rsidP="00793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1FEF0E">
              <v:shape id="Text Box 57" style="position:absolute;left:0;text-align:left;margin-left:-1.95pt;margin-top:6.9pt;width:522pt;height:113.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" w14:anchorId="5F9D4059">
                <v:textbox>
                  <w:txbxContent>
                    <w:p w:rsidRPr="007930D3" w:rsidR="00CD2F08" w:rsidP="007930D3" w:rsidRDefault="00CD2F08" w14:paraId="049F31CB" w14:textId="77777777"/>
                  </w:txbxContent>
                </v:textbox>
              </v:shape>
            </w:pict>
          </mc:Fallback>
        </mc:AlternateContent>
      </w:r>
    </w:p>
    <w:p w14:paraId="5C5E58C1" w14:textId="492A8E3B" w:rsidR="00834675" w:rsidRDefault="00834675" w:rsidP="00834675">
      <w:pPr>
        <w:tabs>
          <w:tab w:val="left" w:pos="360"/>
        </w:tabs>
        <w:rPr>
          <w:rFonts w:asciiTheme="minorHAnsi" w:eastAsiaTheme="minorEastAsia" w:hAnsiTheme="minorHAnsi" w:cstheme="minorBidi"/>
        </w:rPr>
      </w:pPr>
    </w:p>
    <w:p w14:paraId="61C988F9" w14:textId="77777777" w:rsidR="00834675" w:rsidRDefault="00834675" w:rsidP="00834675">
      <w:pPr>
        <w:tabs>
          <w:tab w:val="left" w:pos="360"/>
        </w:tabs>
        <w:rPr>
          <w:rFonts w:asciiTheme="minorHAnsi" w:eastAsiaTheme="minorEastAsia" w:hAnsiTheme="minorHAnsi" w:cstheme="minorBidi"/>
        </w:rPr>
      </w:pPr>
    </w:p>
    <w:p w14:paraId="75CAC6F5" w14:textId="0E062F09" w:rsidR="00FF0F2B" w:rsidRDefault="00FF0F2B" w:rsidP="6FCEC739">
      <w:pPr>
        <w:pStyle w:val="BodyText2"/>
        <w:rPr>
          <w:rFonts w:asciiTheme="minorHAnsi" w:eastAsiaTheme="minorEastAsia" w:hAnsiTheme="minorHAnsi" w:cstheme="minorBidi"/>
        </w:rPr>
      </w:pPr>
    </w:p>
    <w:p w14:paraId="66060428" w14:textId="77777777" w:rsidR="00FF0F2B" w:rsidRDefault="00FF0F2B">
      <w:pPr>
        <w:pStyle w:val="BodyText2"/>
        <w:tabs>
          <w:tab w:val="clear" w:pos="360"/>
        </w:tabs>
        <w:rPr>
          <w:rFonts w:asciiTheme="minorHAnsi" w:eastAsiaTheme="minorEastAsia" w:hAnsiTheme="minorHAnsi" w:cstheme="minorBidi"/>
          <w:sz w:val="24"/>
        </w:rPr>
      </w:pPr>
    </w:p>
    <w:p w14:paraId="1D0656FE" w14:textId="77777777" w:rsidR="001A48E6" w:rsidRPr="00AB43B4" w:rsidRDefault="001A48E6">
      <w:pPr>
        <w:pStyle w:val="BodyText2"/>
        <w:tabs>
          <w:tab w:val="clear" w:pos="360"/>
        </w:tabs>
        <w:rPr>
          <w:rFonts w:asciiTheme="minorHAnsi" w:eastAsiaTheme="minorEastAsia" w:hAnsiTheme="minorHAnsi" w:cstheme="minorBidi"/>
          <w:sz w:val="24"/>
        </w:rPr>
      </w:pPr>
    </w:p>
    <w:p w14:paraId="5D0BDA37" w14:textId="77777777" w:rsidR="007D747E" w:rsidRDefault="007D747E">
      <w:pPr>
        <w:tabs>
          <w:tab w:val="left" w:pos="360"/>
        </w:tabs>
        <w:rPr>
          <w:rFonts w:asciiTheme="minorHAnsi" w:eastAsiaTheme="minorEastAsia" w:hAnsiTheme="minorHAnsi" w:cstheme="minorBidi"/>
        </w:rPr>
      </w:pPr>
    </w:p>
    <w:p w14:paraId="3889A505" w14:textId="77777777" w:rsidR="007D747E" w:rsidRDefault="007D747E">
      <w:pPr>
        <w:tabs>
          <w:tab w:val="left" w:pos="360"/>
        </w:tabs>
        <w:rPr>
          <w:rFonts w:asciiTheme="minorHAnsi" w:eastAsiaTheme="minorEastAsia" w:hAnsiTheme="minorHAnsi" w:cstheme="minorBidi"/>
        </w:rPr>
      </w:pPr>
    </w:p>
    <w:p w14:paraId="57590049" w14:textId="047C1B44" w:rsidR="00FF0F2B" w:rsidRDefault="00FF0F2B">
      <w:pPr>
        <w:tabs>
          <w:tab w:val="left" w:pos="360"/>
        </w:tabs>
        <w:rPr>
          <w:rFonts w:asciiTheme="minorHAnsi" w:eastAsiaTheme="minorEastAsia" w:hAnsiTheme="minorHAnsi" w:cstheme="minorBidi"/>
        </w:rPr>
      </w:pPr>
    </w:p>
    <w:p w14:paraId="297F0A19" w14:textId="3270B971" w:rsidR="007D747E" w:rsidRPr="00CE42D8" w:rsidRDefault="007D747E" w:rsidP="0AD2992D">
      <w:pPr>
        <w:pStyle w:val="Heading1"/>
        <w:tabs>
          <w:tab w:val="left" w:pos="360"/>
        </w:tabs>
        <w:rPr>
          <w:rFonts w:asciiTheme="minorHAnsi" w:eastAsiaTheme="minorEastAsia" w:hAnsiTheme="minorHAnsi" w:cstheme="minorBidi"/>
          <w:b w:val="0"/>
          <w:u w:val="none"/>
        </w:rPr>
      </w:pPr>
      <w:r w:rsidRPr="0AD2992D">
        <w:rPr>
          <w:rFonts w:asciiTheme="minorHAnsi" w:eastAsiaTheme="minorEastAsia" w:hAnsiTheme="minorHAnsi" w:cstheme="minorBidi"/>
          <w:u w:val="none"/>
        </w:rPr>
        <w:t xml:space="preserve">Program </w:t>
      </w:r>
      <w:r w:rsidR="005F4FAE" w:rsidRPr="0AD2992D">
        <w:rPr>
          <w:rFonts w:asciiTheme="minorHAnsi" w:eastAsiaTheme="minorEastAsia" w:hAnsiTheme="minorHAnsi" w:cstheme="minorBidi"/>
          <w:u w:val="none"/>
        </w:rPr>
        <w:t>Approach</w:t>
      </w:r>
      <w:r w:rsidR="00834675" w:rsidRPr="0AD2992D">
        <w:rPr>
          <w:rFonts w:asciiTheme="minorHAnsi" w:eastAsiaTheme="minorEastAsia" w:hAnsiTheme="minorHAnsi" w:cstheme="minorBidi"/>
          <w:u w:val="none"/>
        </w:rPr>
        <w:t xml:space="preserve"> </w:t>
      </w:r>
      <w:r w:rsidR="00834675" w:rsidRPr="5C4CB908">
        <w:rPr>
          <w:rFonts w:asciiTheme="minorHAnsi" w:eastAsiaTheme="minorEastAsia" w:hAnsiTheme="minorHAnsi" w:cstheme="minorBidi"/>
          <w:b w:val="0"/>
          <w:u w:val="none"/>
        </w:rPr>
        <w:t xml:space="preserve">(Maximum </w:t>
      </w:r>
      <w:r w:rsidR="1EDDDEF3" w:rsidRPr="0AD2992D">
        <w:rPr>
          <w:rFonts w:asciiTheme="minorHAnsi" w:eastAsiaTheme="minorEastAsia" w:hAnsiTheme="minorHAnsi" w:cstheme="minorBidi"/>
          <w:b w:val="0"/>
          <w:bCs w:val="0"/>
          <w:u w:val="none"/>
        </w:rPr>
        <w:t>20</w:t>
      </w:r>
      <w:r w:rsidR="00834675" w:rsidRPr="5C4CB908">
        <w:rPr>
          <w:rFonts w:asciiTheme="minorHAnsi" w:eastAsiaTheme="minorEastAsia" w:hAnsiTheme="minorHAnsi" w:cstheme="minorBidi"/>
          <w:b w:val="0"/>
          <w:u w:val="none"/>
        </w:rPr>
        <w:t xml:space="preserve"> points)</w:t>
      </w:r>
    </w:p>
    <w:p w14:paraId="5D36B56F" w14:textId="5572B75A" w:rsidR="41CF2A75" w:rsidRDefault="41CF2A75" w:rsidP="1CAEB92B">
      <w:pPr>
        <w:tabs>
          <w:tab w:val="left" w:pos="360"/>
        </w:tabs>
        <w:rPr>
          <w:rFonts w:asciiTheme="minorHAnsi" w:eastAsiaTheme="minorEastAsia" w:hAnsiTheme="minorHAnsi" w:cstheme="minorBidi"/>
        </w:rPr>
      </w:pPr>
    </w:p>
    <w:p w14:paraId="57C376B9" w14:textId="6576D5C0" w:rsidR="41CF2A75" w:rsidRDefault="3A05F325" w:rsidP="1CAEB92B">
      <w:pPr>
        <w:tabs>
          <w:tab w:val="left" w:pos="360"/>
        </w:tabs>
        <w:rPr>
          <w:rFonts w:asciiTheme="minorHAnsi" w:eastAsiaTheme="minorEastAsia" w:hAnsiTheme="minorHAnsi" w:cstheme="minorBidi"/>
        </w:rPr>
      </w:pPr>
      <w:r w:rsidRPr="0AD2992D">
        <w:rPr>
          <w:rFonts w:asciiTheme="minorHAnsi" w:eastAsiaTheme="minorEastAsia" w:hAnsiTheme="minorHAnsi" w:cstheme="minorBidi"/>
        </w:rPr>
        <w:t xml:space="preserve">Provide position descriptions that clearly describe the qualifications, specialized skills, and duties for each position necessary for </w:t>
      </w:r>
      <w:r w:rsidR="005157EE">
        <w:rPr>
          <w:rFonts w:asciiTheme="minorHAnsi" w:eastAsiaTheme="minorEastAsia" w:hAnsiTheme="minorHAnsi" w:cstheme="minorBidi"/>
        </w:rPr>
        <w:t xml:space="preserve">the </w:t>
      </w:r>
      <w:r w:rsidRPr="0AD2992D">
        <w:rPr>
          <w:rFonts w:asciiTheme="minorHAnsi" w:eastAsiaTheme="minorEastAsia" w:hAnsiTheme="minorHAnsi" w:cstheme="minorBidi"/>
        </w:rPr>
        <w:t>quality implementation of the proposed program.   If key staff members have been identified for the program, provide the name, position</w:t>
      </w:r>
      <w:r w:rsidR="00CC56DF">
        <w:rPr>
          <w:rFonts w:asciiTheme="minorHAnsi" w:eastAsiaTheme="minorEastAsia" w:hAnsiTheme="minorHAnsi" w:cstheme="minorBidi"/>
        </w:rPr>
        <w:t>,</w:t>
      </w:r>
      <w:r w:rsidRPr="0AD2992D">
        <w:rPr>
          <w:rFonts w:asciiTheme="minorHAnsi" w:eastAsiaTheme="minorEastAsia" w:hAnsiTheme="minorHAnsi" w:cstheme="minorBidi"/>
        </w:rPr>
        <w:t xml:space="preserve"> and a brief resume for each.  </w:t>
      </w:r>
    </w:p>
    <w:p w14:paraId="5346D6FC" w14:textId="78BDA344" w:rsidR="215D3883" w:rsidRDefault="215D3883" w:rsidP="0AD2992D">
      <w:pPr>
        <w:ind w:firstLine="105"/>
        <w:rPr>
          <w:rFonts w:asciiTheme="minorHAnsi" w:eastAsiaTheme="minorEastAsia" w:hAnsiTheme="minorHAnsi" w:cstheme="minorBidi"/>
          <w:b/>
        </w:rPr>
      </w:pPr>
      <w:r w:rsidRPr="1CAEB92B">
        <w:rPr>
          <w:rFonts w:asciiTheme="minorHAnsi" w:eastAsiaTheme="minorEastAsia" w:hAnsiTheme="minorHAnsi" w:cstheme="minorBidi"/>
          <w:b/>
        </w:rPr>
        <w:t>Center</w:t>
      </w:r>
      <w:r w:rsidR="00CC56DF">
        <w:rPr>
          <w:rFonts w:asciiTheme="minorHAnsi" w:eastAsiaTheme="minorEastAsia" w:hAnsiTheme="minorHAnsi" w:cstheme="minorBidi"/>
          <w:b/>
        </w:rPr>
        <w:t>-</w:t>
      </w:r>
      <w:r w:rsidRPr="1CAEB92B">
        <w:rPr>
          <w:rFonts w:asciiTheme="minorHAnsi" w:eastAsiaTheme="minorEastAsia" w:hAnsiTheme="minorHAnsi" w:cstheme="minorBidi"/>
          <w:b/>
        </w:rPr>
        <w:t>Based Applicant -</w:t>
      </w:r>
    </w:p>
    <w:p w14:paraId="01095BC9" w14:textId="1E2D4D88" w:rsidR="215D3883" w:rsidRDefault="215D3883" w:rsidP="0AD2992D">
      <w:pPr>
        <w:pStyle w:val="ListParagraph"/>
        <w:numPr>
          <w:ilvl w:val="0"/>
          <w:numId w:val="15"/>
        </w:numPr>
        <w:rPr>
          <w:rFonts w:asciiTheme="minorHAnsi" w:eastAsiaTheme="minorEastAsia" w:hAnsiTheme="minorHAnsi" w:cstheme="minorBidi"/>
          <w:sz w:val="22"/>
          <w:szCs w:val="22"/>
        </w:rPr>
      </w:pPr>
      <w:r w:rsidRPr="0AD2992D">
        <w:rPr>
          <w:rFonts w:asciiTheme="minorHAnsi" w:eastAsiaTheme="minorEastAsia" w:hAnsiTheme="minorHAnsi" w:cstheme="minorBidi"/>
          <w:sz w:val="22"/>
          <w:szCs w:val="22"/>
          <w:u w:val="single"/>
        </w:rPr>
        <w:t>Lead Teacher/Caregiver</w:t>
      </w:r>
      <w:r w:rsidRPr="0AD2992D">
        <w:rPr>
          <w:rFonts w:asciiTheme="minorHAnsi" w:eastAsiaTheme="minorEastAsia" w:hAnsiTheme="minorHAnsi" w:cstheme="minorBidi"/>
          <w:sz w:val="22"/>
          <w:szCs w:val="22"/>
        </w:rPr>
        <w:t xml:space="preserve"> – </w:t>
      </w:r>
    </w:p>
    <w:p w14:paraId="41A49C56" w14:textId="03752557" w:rsidR="215D3883" w:rsidRDefault="215D3883" w:rsidP="0AD2992D">
      <w:pPr>
        <w:pStyle w:val="ListParagraph"/>
        <w:numPr>
          <w:ilvl w:val="0"/>
          <w:numId w:val="15"/>
        </w:numPr>
        <w:rPr>
          <w:rFonts w:asciiTheme="minorHAnsi" w:eastAsiaTheme="minorEastAsia" w:hAnsiTheme="minorHAnsi" w:cstheme="minorBidi"/>
          <w:sz w:val="22"/>
          <w:szCs w:val="22"/>
        </w:rPr>
      </w:pPr>
      <w:r w:rsidRPr="0AD2992D">
        <w:rPr>
          <w:rFonts w:asciiTheme="minorHAnsi" w:eastAsiaTheme="minorEastAsia" w:hAnsiTheme="minorHAnsi" w:cstheme="minorBidi"/>
          <w:sz w:val="22"/>
          <w:szCs w:val="22"/>
        </w:rPr>
        <w:t>Lead Teacher must meet NDE Rule 11 guidelines for teacher qualifications (with coursework directly related to infants and toddlers).</w:t>
      </w:r>
    </w:p>
    <w:p w14:paraId="2FC33DB8" w14:textId="77777777" w:rsidR="215D3883" w:rsidRDefault="215D3883" w:rsidP="0AD2992D">
      <w:pPr>
        <w:pStyle w:val="TableParagraph"/>
        <w:numPr>
          <w:ilvl w:val="0"/>
          <w:numId w:val="15"/>
        </w:numPr>
        <w:spacing w:before="0" w:line="276" w:lineRule="auto"/>
        <w:ind w:right="161"/>
        <w:rPr>
          <w:rFonts w:asciiTheme="minorHAnsi" w:eastAsiaTheme="minorEastAsia" w:hAnsiTheme="minorHAnsi" w:cstheme="minorBidi"/>
        </w:rPr>
      </w:pPr>
      <w:r w:rsidRPr="0AD2992D">
        <w:rPr>
          <w:rFonts w:asciiTheme="minorHAnsi" w:eastAsiaTheme="minorEastAsia" w:hAnsiTheme="minorHAnsi" w:cstheme="minorBidi"/>
          <w:u w:val="single"/>
        </w:rPr>
        <w:t>Assistant/Paraprofessional</w:t>
      </w:r>
      <w:r w:rsidRPr="0AD2992D">
        <w:rPr>
          <w:rFonts w:asciiTheme="minorHAnsi" w:eastAsiaTheme="minorEastAsia" w:hAnsiTheme="minorHAnsi" w:cstheme="minorBidi"/>
        </w:rPr>
        <w:t xml:space="preserve"> – First paraprofessional must have a CDA or higher (defined as 12 credits in early childhood and working towards a higher degree). If group size requires additional staffing, they must be enrolled in and making progress towards a CDA program or higher.</w:t>
      </w:r>
    </w:p>
    <w:p w14:paraId="57AC1977" w14:textId="0CC40411" w:rsidR="005365EE" w:rsidRDefault="00107EC4" w:rsidP="0AD2992D">
      <w:pPr>
        <w:pStyle w:val="TableParagraph"/>
        <w:ind w:left="155"/>
        <w:rPr>
          <w:rFonts w:asciiTheme="minorHAnsi" w:eastAsiaTheme="minorEastAsia" w:hAnsiTheme="minorHAnsi" w:cstheme="minorBidi"/>
          <w:b/>
          <w:sz w:val="24"/>
          <w:szCs w:val="24"/>
        </w:rPr>
      </w:pPr>
      <w:r w:rsidRPr="1CAEB92B">
        <w:rPr>
          <w:rFonts w:asciiTheme="minorHAnsi" w:eastAsiaTheme="minorEastAsia" w:hAnsiTheme="minorHAnsi" w:cstheme="minorBidi"/>
          <w:b/>
          <w:spacing w:val="-1"/>
          <w:sz w:val="24"/>
          <w:szCs w:val="24"/>
        </w:rPr>
        <w:t>Family Engagement Applicant-</w:t>
      </w:r>
    </w:p>
    <w:p w14:paraId="7E17E0C5" w14:textId="0CC40411" w:rsidR="005365EE" w:rsidRDefault="005365EE" w:rsidP="0AD2992D">
      <w:pPr>
        <w:pStyle w:val="TableParagraph"/>
        <w:ind w:left="155"/>
        <w:rPr>
          <w:rFonts w:asciiTheme="minorHAnsi" w:eastAsiaTheme="minorEastAsia" w:hAnsiTheme="minorHAnsi" w:cstheme="minorBidi"/>
        </w:rPr>
      </w:pPr>
      <w:r w:rsidRPr="1CAEB92B">
        <w:rPr>
          <w:rFonts w:asciiTheme="minorHAnsi" w:eastAsiaTheme="minorEastAsia" w:hAnsiTheme="minorHAnsi" w:cstheme="minorBidi"/>
          <w:spacing w:val="-1"/>
          <w:u w:val="single"/>
        </w:rPr>
        <w:t>Home</w:t>
      </w:r>
      <w:r w:rsidRPr="1CAEB92B">
        <w:rPr>
          <w:rFonts w:asciiTheme="minorHAnsi" w:eastAsiaTheme="minorEastAsia" w:hAnsiTheme="minorHAnsi" w:cstheme="minorBidi"/>
          <w:spacing w:val="-17"/>
          <w:u w:val="single"/>
        </w:rPr>
        <w:t xml:space="preserve"> </w:t>
      </w:r>
      <w:r w:rsidRPr="1CAEB92B">
        <w:rPr>
          <w:rFonts w:asciiTheme="minorHAnsi" w:eastAsiaTheme="minorEastAsia" w:hAnsiTheme="minorHAnsi" w:cstheme="minorBidi"/>
          <w:spacing w:val="-1"/>
          <w:u w:val="single"/>
        </w:rPr>
        <w:t>Visiting</w:t>
      </w:r>
      <w:r w:rsidRPr="1CAEB92B">
        <w:rPr>
          <w:rFonts w:asciiTheme="minorHAnsi" w:eastAsiaTheme="minorEastAsia" w:hAnsiTheme="minorHAnsi" w:cstheme="minorBidi"/>
          <w:u w:val="single"/>
        </w:rPr>
        <w:t xml:space="preserve"> </w:t>
      </w:r>
      <w:r w:rsidRPr="1CAEB92B">
        <w:rPr>
          <w:rFonts w:asciiTheme="minorHAnsi" w:eastAsiaTheme="minorEastAsia" w:hAnsiTheme="minorHAnsi" w:cstheme="minorBidi"/>
          <w:spacing w:val="-1"/>
          <w:u w:val="single"/>
        </w:rPr>
        <w:t>Specialist:</w:t>
      </w:r>
      <w:r w:rsidRPr="1CAEB92B">
        <w:rPr>
          <w:rFonts w:asciiTheme="minorHAnsi" w:eastAsiaTheme="minorEastAsia" w:hAnsiTheme="minorHAnsi" w:cstheme="minorBidi"/>
        </w:rPr>
        <w:t xml:space="preserve"> Minimum</w:t>
      </w:r>
      <w:r w:rsidRPr="1CAEB92B">
        <w:rPr>
          <w:rFonts w:asciiTheme="minorHAnsi" w:eastAsiaTheme="minorEastAsia" w:hAnsiTheme="minorHAnsi" w:cstheme="minorBidi"/>
          <w:spacing w:val="-2"/>
        </w:rPr>
        <w:t xml:space="preserve"> </w:t>
      </w:r>
      <w:r w:rsidRPr="1CAEB92B">
        <w:rPr>
          <w:rFonts w:asciiTheme="minorHAnsi" w:eastAsiaTheme="minorEastAsia" w:hAnsiTheme="minorHAnsi" w:cstheme="minorBidi"/>
        </w:rPr>
        <w:t>of</w:t>
      </w:r>
      <w:r w:rsidRPr="1CAEB92B">
        <w:rPr>
          <w:rFonts w:asciiTheme="minorHAnsi" w:eastAsiaTheme="minorEastAsia" w:hAnsiTheme="minorHAnsi" w:cstheme="minorBidi"/>
          <w:spacing w:val="4"/>
        </w:rPr>
        <w:t xml:space="preserve"> </w:t>
      </w:r>
      <w:r w:rsidR="465E8060" w:rsidRPr="1CAEB92B">
        <w:rPr>
          <w:rFonts w:asciiTheme="minorHAnsi" w:eastAsiaTheme="minorEastAsia" w:hAnsiTheme="minorHAnsi" w:cstheme="minorBidi"/>
        </w:rPr>
        <w:t>bachelor's degree</w:t>
      </w:r>
      <w:r w:rsidRPr="1CAEB92B">
        <w:rPr>
          <w:rFonts w:asciiTheme="minorHAnsi" w:eastAsiaTheme="minorEastAsia" w:hAnsiTheme="minorHAnsi" w:cstheme="minorBidi"/>
          <w:spacing w:val="-6"/>
        </w:rPr>
        <w:t xml:space="preserve"> </w:t>
      </w:r>
      <w:r w:rsidRPr="1CAEB92B">
        <w:rPr>
          <w:rFonts w:asciiTheme="minorHAnsi" w:eastAsiaTheme="minorEastAsia" w:hAnsiTheme="minorHAnsi" w:cstheme="minorBidi"/>
        </w:rPr>
        <w:t>in:</w:t>
      </w:r>
    </w:p>
    <w:p w14:paraId="7516D4FB" w14:textId="77777777" w:rsidR="005365EE" w:rsidRDefault="005365EE" w:rsidP="0AD2992D">
      <w:pPr>
        <w:pStyle w:val="TableParagraph"/>
        <w:numPr>
          <w:ilvl w:val="0"/>
          <w:numId w:val="5"/>
        </w:numPr>
        <w:tabs>
          <w:tab w:val="left" w:pos="301"/>
        </w:tabs>
        <w:spacing w:before="60"/>
        <w:rPr>
          <w:rFonts w:asciiTheme="minorHAnsi" w:eastAsiaTheme="minorEastAsia" w:hAnsiTheme="minorHAnsi" w:cstheme="minorBidi"/>
        </w:rPr>
      </w:pPr>
      <w:r w:rsidRPr="0AD2992D">
        <w:rPr>
          <w:rFonts w:asciiTheme="minorHAnsi" w:eastAsiaTheme="minorEastAsia" w:hAnsiTheme="minorHAnsi" w:cstheme="minorBidi"/>
          <w:spacing w:val="-4"/>
        </w:rPr>
        <w:t>Early</w:t>
      </w:r>
      <w:r w:rsidRPr="0AD2992D">
        <w:rPr>
          <w:rFonts w:asciiTheme="minorHAnsi" w:eastAsiaTheme="minorEastAsia" w:hAnsiTheme="minorHAnsi" w:cstheme="minorBidi"/>
          <w:spacing w:val="-16"/>
        </w:rPr>
        <w:t xml:space="preserve"> </w:t>
      </w:r>
      <w:r w:rsidRPr="0AD2992D">
        <w:rPr>
          <w:rFonts w:asciiTheme="minorHAnsi" w:eastAsiaTheme="minorEastAsia" w:hAnsiTheme="minorHAnsi" w:cstheme="minorBidi"/>
          <w:spacing w:val="-4"/>
        </w:rPr>
        <w:t>Childhood</w:t>
      </w:r>
      <w:r w:rsidRPr="0AD2992D">
        <w:rPr>
          <w:rFonts w:asciiTheme="minorHAnsi" w:eastAsiaTheme="minorEastAsia" w:hAnsiTheme="minorHAnsi" w:cstheme="minorBidi"/>
          <w:spacing w:val="-1"/>
        </w:rPr>
        <w:t xml:space="preserve"> </w:t>
      </w:r>
      <w:r w:rsidRPr="0AD2992D">
        <w:rPr>
          <w:rFonts w:asciiTheme="minorHAnsi" w:eastAsiaTheme="minorEastAsia" w:hAnsiTheme="minorHAnsi" w:cstheme="minorBidi"/>
          <w:spacing w:val="-4"/>
        </w:rPr>
        <w:t>Education</w:t>
      </w:r>
      <w:r w:rsidRPr="0AD2992D">
        <w:rPr>
          <w:rFonts w:asciiTheme="minorHAnsi" w:eastAsiaTheme="minorEastAsia" w:hAnsiTheme="minorHAnsi" w:cstheme="minorBidi"/>
          <w:spacing w:val="-12"/>
        </w:rPr>
        <w:t xml:space="preserve"> </w:t>
      </w:r>
      <w:r w:rsidRPr="0AD2992D">
        <w:rPr>
          <w:rFonts w:asciiTheme="minorHAnsi" w:eastAsiaTheme="minorEastAsia" w:hAnsiTheme="minorHAnsi" w:cstheme="minorBidi"/>
          <w:spacing w:val="-4"/>
        </w:rPr>
        <w:t>or</w:t>
      </w:r>
      <w:r w:rsidRPr="0AD2992D">
        <w:rPr>
          <w:rFonts w:asciiTheme="minorHAnsi" w:eastAsiaTheme="minorEastAsia" w:hAnsiTheme="minorHAnsi" w:cstheme="minorBidi"/>
          <w:spacing w:val="-13"/>
        </w:rPr>
        <w:t xml:space="preserve"> </w:t>
      </w:r>
      <w:r w:rsidRPr="0AD2992D">
        <w:rPr>
          <w:rFonts w:asciiTheme="minorHAnsi" w:eastAsiaTheme="minorEastAsia" w:hAnsiTheme="minorHAnsi" w:cstheme="minorBidi"/>
          <w:spacing w:val="-4"/>
        </w:rPr>
        <w:t>Early</w:t>
      </w:r>
      <w:r w:rsidRPr="0AD2992D">
        <w:rPr>
          <w:rFonts w:asciiTheme="minorHAnsi" w:eastAsiaTheme="minorEastAsia" w:hAnsiTheme="minorHAnsi" w:cstheme="minorBidi"/>
          <w:spacing w:val="-15"/>
        </w:rPr>
        <w:t xml:space="preserve"> </w:t>
      </w:r>
      <w:r w:rsidRPr="0AD2992D">
        <w:rPr>
          <w:rFonts w:asciiTheme="minorHAnsi" w:eastAsiaTheme="minorEastAsia" w:hAnsiTheme="minorHAnsi" w:cstheme="minorBidi"/>
          <w:spacing w:val="-4"/>
        </w:rPr>
        <w:t>Childhood</w:t>
      </w:r>
      <w:r w:rsidRPr="0AD2992D">
        <w:rPr>
          <w:rFonts w:asciiTheme="minorHAnsi" w:eastAsiaTheme="minorEastAsia" w:hAnsiTheme="minorHAnsi" w:cstheme="minorBidi"/>
          <w:spacing w:val="-12"/>
        </w:rPr>
        <w:t xml:space="preserve"> </w:t>
      </w:r>
      <w:r w:rsidRPr="0AD2992D">
        <w:rPr>
          <w:rFonts w:asciiTheme="minorHAnsi" w:eastAsiaTheme="minorEastAsia" w:hAnsiTheme="minorHAnsi" w:cstheme="minorBidi"/>
          <w:spacing w:val="-3"/>
        </w:rPr>
        <w:t>Special</w:t>
      </w:r>
      <w:r w:rsidRPr="0AD2992D">
        <w:rPr>
          <w:rFonts w:asciiTheme="minorHAnsi" w:eastAsiaTheme="minorEastAsia" w:hAnsiTheme="minorHAnsi" w:cstheme="minorBidi"/>
          <w:spacing w:val="-15"/>
        </w:rPr>
        <w:t xml:space="preserve"> </w:t>
      </w:r>
      <w:r w:rsidRPr="0AD2992D">
        <w:rPr>
          <w:rFonts w:asciiTheme="minorHAnsi" w:eastAsiaTheme="minorEastAsia" w:hAnsiTheme="minorHAnsi" w:cstheme="minorBidi"/>
          <w:spacing w:val="-3"/>
        </w:rPr>
        <w:t>Education,</w:t>
      </w:r>
    </w:p>
    <w:p w14:paraId="07F5A549" w14:textId="77777777" w:rsidR="005365EE" w:rsidRDefault="005365EE" w:rsidP="0AD2992D">
      <w:pPr>
        <w:pStyle w:val="TableParagraph"/>
        <w:numPr>
          <w:ilvl w:val="0"/>
          <w:numId w:val="5"/>
        </w:numPr>
        <w:tabs>
          <w:tab w:val="left" w:pos="301"/>
        </w:tabs>
        <w:spacing w:before="60"/>
        <w:ind w:right="103"/>
        <w:rPr>
          <w:rFonts w:asciiTheme="minorHAnsi" w:eastAsiaTheme="minorEastAsia" w:hAnsiTheme="minorHAnsi" w:cstheme="minorBidi"/>
        </w:rPr>
      </w:pPr>
      <w:r w:rsidRPr="0AD2992D">
        <w:rPr>
          <w:rFonts w:asciiTheme="minorHAnsi" w:eastAsiaTheme="minorEastAsia" w:hAnsiTheme="minorHAnsi" w:cstheme="minorBidi"/>
        </w:rPr>
        <w:t>Nursing including at least twelve (12) graduate or undergraduate hours in any combination</w:t>
      </w:r>
      <w:r w:rsidRPr="0AD2992D">
        <w:rPr>
          <w:rFonts w:asciiTheme="minorHAnsi" w:eastAsiaTheme="minorEastAsia" w:hAnsiTheme="minorHAnsi" w:cstheme="minorBidi"/>
          <w:spacing w:val="-54"/>
        </w:rPr>
        <w:t xml:space="preserve"> </w:t>
      </w:r>
      <w:r w:rsidRPr="0AD2992D">
        <w:rPr>
          <w:rFonts w:asciiTheme="minorHAnsi" w:eastAsiaTheme="minorEastAsia" w:hAnsiTheme="minorHAnsi" w:cstheme="minorBidi"/>
        </w:rPr>
        <w:t>of</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family-centered</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practices</w:t>
      </w:r>
      <w:r w:rsidRPr="0AD2992D">
        <w:rPr>
          <w:rFonts w:asciiTheme="minorHAnsi" w:eastAsiaTheme="minorEastAsia" w:hAnsiTheme="minorHAnsi" w:cstheme="minorBidi"/>
          <w:spacing w:val="-6"/>
        </w:rPr>
        <w:t xml:space="preserve"> </w:t>
      </w:r>
      <w:r w:rsidRPr="0AD2992D">
        <w:rPr>
          <w:rFonts w:asciiTheme="minorHAnsi" w:eastAsiaTheme="minorEastAsia" w:hAnsiTheme="minorHAnsi" w:cstheme="minorBidi"/>
        </w:rPr>
        <w:t>or</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child</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and</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youth</w:t>
      </w:r>
      <w:r w:rsidRPr="0AD2992D">
        <w:rPr>
          <w:rFonts w:asciiTheme="minorHAnsi" w:eastAsiaTheme="minorEastAsia" w:hAnsiTheme="minorHAnsi" w:cstheme="minorBidi"/>
          <w:spacing w:val="-7"/>
        </w:rPr>
        <w:t xml:space="preserve"> </w:t>
      </w:r>
      <w:r w:rsidRPr="0AD2992D">
        <w:rPr>
          <w:rFonts w:asciiTheme="minorHAnsi" w:eastAsiaTheme="minorEastAsia" w:hAnsiTheme="minorHAnsi" w:cstheme="minorBidi"/>
        </w:rPr>
        <w:t>development,</w:t>
      </w:r>
    </w:p>
    <w:p w14:paraId="75D29DFC" w14:textId="77777777" w:rsidR="005365EE" w:rsidRDefault="005365EE" w:rsidP="0AD2992D">
      <w:pPr>
        <w:pStyle w:val="TableParagraph"/>
        <w:numPr>
          <w:ilvl w:val="0"/>
          <w:numId w:val="5"/>
        </w:numPr>
        <w:tabs>
          <w:tab w:val="left" w:pos="301"/>
        </w:tabs>
        <w:rPr>
          <w:rFonts w:asciiTheme="minorHAnsi" w:eastAsiaTheme="minorEastAsia" w:hAnsiTheme="minorHAnsi" w:cstheme="minorBidi"/>
        </w:rPr>
      </w:pPr>
      <w:r w:rsidRPr="0AD2992D">
        <w:rPr>
          <w:rFonts w:asciiTheme="minorHAnsi" w:eastAsiaTheme="minorEastAsia" w:hAnsiTheme="minorHAnsi" w:cstheme="minorBidi"/>
        </w:rPr>
        <w:t>Child</w:t>
      </w:r>
      <w:r w:rsidRPr="0AD2992D">
        <w:rPr>
          <w:rFonts w:asciiTheme="minorHAnsi" w:eastAsiaTheme="minorEastAsia" w:hAnsiTheme="minorHAnsi" w:cstheme="minorBidi"/>
          <w:spacing w:val="-8"/>
        </w:rPr>
        <w:t xml:space="preserve"> </w:t>
      </w:r>
      <w:r w:rsidRPr="0AD2992D">
        <w:rPr>
          <w:rFonts w:asciiTheme="minorHAnsi" w:eastAsiaTheme="minorEastAsia" w:hAnsiTheme="minorHAnsi" w:cstheme="minorBidi"/>
        </w:rPr>
        <w:t>Development,</w:t>
      </w:r>
    </w:p>
    <w:p w14:paraId="2C03BCCA" w14:textId="77777777" w:rsidR="005365EE" w:rsidRDefault="005365EE" w:rsidP="0AD2992D">
      <w:pPr>
        <w:pStyle w:val="TableParagraph"/>
        <w:numPr>
          <w:ilvl w:val="0"/>
          <w:numId w:val="5"/>
        </w:numPr>
        <w:tabs>
          <w:tab w:val="left" w:pos="301"/>
        </w:tabs>
        <w:spacing w:before="60"/>
        <w:ind w:right="130"/>
        <w:rPr>
          <w:rFonts w:asciiTheme="minorHAnsi" w:eastAsiaTheme="minorEastAsia" w:hAnsiTheme="minorHAnsi" w:cstheme="minorBidi"/>
        </w:rPr>
      </w:pPr>
      <w:r w:rsidRPr="0AD2992D">
        <w:rPr>
          <w:rFonts w:asciiTheme="minorHAnsi" w:eastAsiaTheme="minorEastAsia" w:hAnsiTheme="minorHAnsi" w:cstheme="minorBidi"/>
        </w:rPr>
        <w:t>Sociology</w:t>
      </w:r>
      <w:r w:rsidRPr="0AD2992D">
        <w:rPr>
          <w:rFonts w:asciiTheme="minorHAnsi" w:eastAsiaTheme="minorEastAsia" w:hAnsiTheme="minorHAnsi" w:cstheme="minorBidi"/>
          <w:spacing w:val="-9"/>
        </w:rPr>
        <w:t xml:space="preserve"> </w:t>
      </w:r>
      <w:r w:rsidRPr="0AD2992D">
        <w:rPr>
          <w:rFonts w:asciiTheme="minorHAnsi" w:eastAsiaTheme="minorEastAsia" w:hAnsiTheme="minorHAnsi" w:cstheme="minorBidi"/>
        </w:rPr>
        <w:t>or</w:t>
      </w:r>
      <w:r w:rsidRPr="0AD2992D">
        <w:rPr>
          <w:rFonts w:asciiTheme="minorHAnsi" w:eastAsiaTheme="minorEastAsia" w:hAnsiTheme="minorHAnsi" w:cstheme="minorBidi"/>
          <w:spacing w:val="-5"/>
        </w:rPr>
        <w:t xml:space="preserve"> </w:t>
      </w:r>
      <w:r w:rsidRPr="0AD2992D">
        <w:rPr>
          <w:rFonts w:asciiTheme="minorHAnsi" w:eastAsiaTheme="minorEastAsia" w:hAnsiTheme="minorHAnsi" w:cstheme="minorBidi"/>
        </w:rPr>
        <w:t>Psychology</w:t>
      </w:r>
      <w:r w:rsidRPr="0AD2992D">
        <w:rPr>
          <w:rFonts w:asciiTheme="minorHAnsi" w:eastAsiaTheme="minorEastAsia" w:hAnsiTheme="minorHAnsi" w:cstheme="minorBidi"/>
          <w:spacing w:val="-4"/>
        </w:rPr>
        <w:t xml:space="preserve"> </w:t>
      </w:r>
      <w:r w:rsidRPr="0AD2992D">
        <w:rPr>
          <w:rFonts w:asciiTheme="minorHAnsi" w:eastAsiaTheme="minorEastAsia" w:hAnsiTheme="minorHAnsi" w:cstheme="minorBidi"/>
        </w:rPr>
        <w:t>including</w:t>
      </w:r>
      <w:r w:rsidRPr="0AD2992D">
        <w:rPr>
          <w:rFonts w:asciiTheme="minorHAnsi" w:eastAsiaTheme="minorEastAsia" w:hAnsiTheme="minorHAnsi" w:cstheme="minorBidi"/>
          <w:spacing w:val="-6"/>
        </w:rPr>
        <w:t xml:space="preserve"> </w:t>
      </w:r>
      <w:r w:rsidRPr="0AD2992D">
        <w:rPr>
          <w:rFonts w:asciiTheme="minorHAnsi" w:eastAsiaTheme="minorEastAsia" w:hAnsiTheme="minorHAnsi" w:cstheme="minorBidi"/>
        </w:rPr>
        <w:t>at least</w:t>
      </w:r>
      <w:r w:rsidRPr="0AD2992D">
        <w:rPr>
          <w:rFonts w:asciiTheme="minorHAnsi" w:eastAsiaTheme="minorEastAsia" w:hAnsiTheme="minorHAnsi" w:cstheme="minorBidi"/>
          <w:spacing w:val="-6"/>
        </w:rPr>
        <w:t xml:space="preserve"> </w:t>
      </w:r>
      <w:r w:rsidRPr="0AD2992D">
        <w:rPr>
          <w:rFonts w:asciiTheme="minorHAnsi" w:eastAsiaTheme="minorEastAsia" w:hAnsiTheme="minorHAnsi" w:cstheme="minorBidi"/>
        </w:rPr>
        <w:t>twelve (12)</w:t>
      </w:r>
      <w:r w:rsidRPr="0AD2992D">
        <w:rPr>
          <w:rFonts w:asciiTheme="minorHAnsi" w:eastAsiaTheme="minorEastAsia" w:hAnsiTheme="minorHAnsi" w:cstheme="minorBidi"/>
          <w:spacing w:val="-6"/>
        </w:rPr>
        <w:t xml:space="preserve"> </w:t>
      </w:r>
      <w:r w:rsidRPr="0AD2992D">
        <w:rPr>
          <w:rFonts w:asciiTheme="minorHAnsi" w:eastAsiaTheme="minorEastAsia" w:hAnsiTheme="minorHAnsi" w:cstheme="minorBidi"/>
        </w:rPr>
        <w:t>graduate</w:t>
      </w:r>
      <w:r w:rsidRPr="0AD2992D">
        <w:rPr>
          <w:rFonts w:asciiTheme="minorHAnsi" w:eastAsiaTheme="minorEastAsia" w:hAnsiTheme="minorHAnsi" w:cstheme="minorBidi"/>
          <w:spacing w:val="-1"/>
        </w:rPr>
        <w:t xml:space="preserve"> </w:t>
      </w:r>
      <w:r w:rsidRPr="0AD2992D">
        <w:rPr>
          <w:rFonts w:asciiTheme="minorHAnsi" w:eastAsiaTheme="minorEastAsia" w:hAnsiTheme="minorHAnsi" w:cstheme="minorBidi"/>
        </w:rPr>
        <w:t>or</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undergraduate</w:t>
      </w:r>
      <w:r w:rsidRPr="0AD2992D">
        <w:rPr>
          <w:rFonts w:asciiTheme="minorHAnsi" w:eastAsiaTheme="minorEastAsia" w:hAnsiTheme="minorHAnsi" w:cstheme="minorBidi"/>
          <w:spacing w:val="-1"/>
        </w:rPr>
        <w:t xml:space="preserve"> </w:t>
      </w:r>
      <w:r w:rsidRPr="0AD2992D">
        <w:rPr>
          <w:rFonts w:asciiTheme="minorHAnsi" w:eastAsiaTheme="minorEastAsia" w:hAnsiTheme="minorHAnsi" w:cstheme="minorBidi"/>
        </w:rPr>
        <w:t>hours</w:t>
      </w:r>
      <w:r w:rsidRPr="0AD2992D">
        <w:rPr>
          <w:rFonts w:asciiTheme="minorHAnsi" w:eastAsiaTheme="minorEastAsia" w:hAnsiTheme="minorHAnsi" w:cstheme="minorBidi"/>
          <w:spacing w:val="-5"/>
        </w:rPr>
        <w:t xml:space="preserve"> </w:t>
      </w:r>
      <w:r w:rsidRPr="0AD2992D">
        <w:rPr>
          <w:rFonts w:asciiTheme="minorHAnsi" w:eastAsiaTheme="minorEastAsia" w:hAnsiTheme="minorHAnsi" w:cstheme="minorBidi"/>
        </w:rPr>
        <w:t>in</w:t>
      </w:r>
      <w:r w:rsidRPr="0AD2992D">
        <w:rPr>
          <w:rFonts w:asciiTheme="minorHAnsi" w:eastAsiaTheme="minorEastAsia" w:hAnsiTheme="minorHAnsi" w:cstheme="minorBidi"/>
          <w:spacing w:val="-52"/>
        </w:rPr>
        <w:t xml:space="preserve"> </w:t>
      </w:r>
      <w:r w:rsidRPr="0AD2992D">
        <w:rPr>
          <w:rFonts w:asciiTheme="minorHAnsi" w:eastAsiaTheme="minorEastAsia" w:hAnsiTheme="minorHAnsi" w:cstheme="minorBidi"/>
        </w:rPr>
        <w:t>any</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combination</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of</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family-centered</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practices</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or</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child</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and</w:t>
      </w:r>
      <w:r w:rsidRPr="0AD2992D">
        <w:rPr>
          <w:rFonts w:asciiTheme="minorHAnsi" w:eastAsiaTheme="minorEastAsia" w:hAnsiTheme="minorHAnsi" w:cstheme="minorBidi"/>
          <w:spacing w:val="6"/>
        </w:rPr>
        <w:t xml:space="preserve"> </w:t>
      </w:r>
      <w:r w:rsidRPr="0AD2992D">
        <w:rPr>
          <w:rFonts w:asciiTheme="minorHAnsi" w:eastAsiaTheme="minorEastAsia" w:hAnsiTheme="minorHAnsi" w:cstheme="minorBidi"/>
        </w:rPr>
        <w:t>youth</w:t>
      </w:r>
      <w:r w:rsidRPr="0AD2992D">
        <w:rPr>
          <w:rFonts w:asciiTheme="minorHAnsi" w:eastAsiaTheme="minorEastAsia" w:hAnsiTheme="minorHAnsi" w:cstheme="minorBidi"/>
          <w:spacing w:val="-8"/>
        </w:rPr>
        <w:t xml:space="preserve"> </w:t>
      </w:r>
      <w:r w:rsidRPr="0AD2992D">
        <w:rPr>
          <w:rFonts w:asciiTheme="minorHAnsi" w:eastAsiaTheme="minorEastAsia" w:hAnsiTheme="minorHAnsi" w:cstheme="minorBidi"/>
        </w:rPr>
        <w:t>development,</w:t>
      </w:r>
    </w:p>
    <w:p w14:paraId="266E6F1F" w14:textId="1C6F4293" w:rsidR="005365EE" w:rsidRDefault="005365EE" w:rsidP="0AD2992D">
      <w:pPr>
        <w:pStyle w:val="TableParagraph"/>
        <w:numPr>
          <w:ilvl w:val="0"/>
          <w:numId w:val="5"/>
        </w:numPr>
        <w:tabs>
          <w:tab w:val="left" w:pos="301"/>
        </w:tabs>
        <w:spacing w:before="60"/>
        <w:ind w:right="877"/>
        <w:rPr>
          <w:rFonts w:asciiTheme="minorHAnsi" w:eastAsiaTheme="minorEastAsia" w:hAnsiTheme="minorHAnsi" w:cstheme="minorBidi"/>
        </w:rPr>
      </w:pPr>
      <w:r w:rsidRPr="0AD2992D">
        <w:rPr>
          <w:rFonts w:asciiTheme="minorHAnsi" w:eastAsiaTheme="minorEastAsia" w:hAnsiTheme="minorHAnsi" w:cstheme="minorBidi"/>
          <w:spacing w:val="-1"/>
        </w:rPr>
        <w:t xml:space="preserve">Social Work Including at least twelve (12) graduate </w:t>
      </w:r>
      <w:r w:rsidRPr="0AD2992D">
        <w:rPr>
          <w:rFonts w:asciiTheme="minorHAnsi" w:eastAsiaTheme="minorEastAsia" w:hAnsiTheme="minorHAnsi" w:cstheme="minorBidi"/>
        </w:rPr>
        <w:t>or undergraduate hours in any</w:t>
      </w:r>
      <w:r w:rsidRPr="0AD2992D">
        <w:rPr>
          <w:rFonts w:asciiTheme="minorHAnsi" w:eastAsiaTheme="minorEastAsia" w:hAnsiTheme="minorHAnsi" w:cstheme="minorBidi"/>
          <w:spacing w:val="-53"/>
        </w:rPr>
        <w:t xml:space="preserve"> </w:t>
      </w:r>
      <w:r w:rsidRPr="0AD2992D">
        <w:rPr>
          <w:rFonts w:asciiTheme="minorHAnsi" w:eastAsiaTheme="minorEastAsia" w:hAnsiTheme="minorHAnsi" w:cstheme="minorBidi"/>
        </w:rPr>
        <w:t>combination</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of</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family-centered</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practices</w:t>
      </w:r>
      <w:r w:rsidRPr="0AD2992D">
        <w:rPr>
          <w:rFonts w:asciiTheme="minorHAnsi" w:eastAsiaTheme="minorEastAsia" w:hAnsiTheme="minorHAnsi" w:cstheme="minorBidi"/>
          <w:spacing w:val="-6"/>
        </w:rPr>
        <w:t xml:space="preserve"> </w:t>
      </w:r>
      <w:r w:rsidRPr="0AD2992D">
        <w:rPr>
          <w:rFonts w:asciiTheme="minorHAnsi" w:eastAsiaTheme="minorEastAsia" w:hAnsiTheme="minorHAnsi" w:cstheme="minorBidi"/>
        </w:rPr>
        <w:t>or</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child</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and</w:t>
      </w:r>
      <w:r w:rsidRPr="0AD2992D">
        <w:rPr>
          <w:rFonts w:asciiTheme="minorHAnsi" w:eastAsiaTheme="minorEastAsia" w:hAnsiTheme="minorHAnsi" w:cstheme="minorBidi"/>
          <w:spacing w:val="2"/>
        </w:rPr>
        <w:t xml:space="preserve"> </w:t>
      </w:r>
      <w:r w:rsidRPr="0AD2992D">
        <w:rPr>
          <w:rFonts w:asciiTheme="minorHAnsi" w:eastAsiaTheme="minorEastAsia" w:hAnsiTheme="minorHAnsi" w:cstheme="minorBidi"/>
        </w:rPr>
        <w:t>youth</w:t>
      </w:r>
      <w:r w:rsidRPr="0AD2992D">
        <w:rPr>
          <w:rFonts w:asciiTheme="minorHAnsi" w:eastAsiaTheme="minorEastAsia" w:hAnsiTheme="minorHAnsi" w:cstheme="minorBidi"/>
          <w:spacing w:val="-3"/>
        </w:rPr>
        <w:t xml:space="preserve"> </w:t>
      </w:r>
      <w:r w:rsidRPr="0AD2992D">
        <w:rPr>
          <w:rFonts w:asciiTheme="minorHAnsi" w:eastAsiaTheme="minorEastAsia" w:hAnsiTheme="minorHAnsi" w:cstheme="minorBidi"/>
        </w:rPr>
        <w:t>development</w:t>
      </w:r>
      <w:r w:rsidR="7923FC21" w:rsidRPr="0AD2992D">
        <w:rPr>
          <w:rFonts w:asciiTheme="minorHAnsi" w:eastAsiaTheme="minorEastAsia" w:hAnsiTheme="minorHAnsi" w:cstheme="minorBidi"/>
        </w:rPr>
        <w:t>.</w:t>
      </w:r>
    </w:p>
    <w:p w14:paraId="0A8453F2" w14:textId="7F40DF0D" w:rsidR="005365EE" w:rsidRDefault="005365EE" w:rsidP="0AD2992D">
      <w:pPr>
        <w:pStyle w:val="TableParagraph"/>
        <w:numPr>
          <w:ilvl w:val="0"/>
          <w:numId w:val="5"/>
        </w:numPr>
        <w:rPr>
          <w:rFonts w:asciiTheme="minorHAnsi" w:eastAsiaTheme="minorEastAsia" w:hAnsiTheme="minorHAnsi" w:cstheme="minorBidi"/>
        </w:rPr>
      </w:pPr>
      <w:r w:rsidRPr="0AD2992D">
        <w:rPr>
          <w:rFonts w:asciiTheme="minorHAnsi" w:eastAsiaTheme="minorEastAsia" w:hAnsiTheme="minorHAnsi" w:cstheme="minorBidi"/>
        </w:rPr>
        <w:t xml:space="preserve">Programs may employ a Home Visitor with an </w:t>
      </w:r>
      <w:proofErr w:type="gramStart"/>
      <w:r w:rsidRPr="0AD2992D">
        <w:rPr>
          <w:rFonts w:asciiTheme="minorHAnsi" w:eastAsiaTheme="minorEastAsia" w:hAnsiTheme="minorHAnsi" w:cstheme="minorBidi"/>
        </w:rPr>
        <w:t>Associate</w:t>
      </w:r>
      <w:r w:rsidR="00CD55E2">
        <w:rPr>
          <w:rFonts w:asciiTheme="minorHAnsi" w:eastAsiaTheme="minorEastAsia" w:hAnsiTheme="minorHAnsi" w:cstheme="minorBidi"/>
        </w:rPr>
        <w:t>'</w:t>
      </w:r>
      <w:r w:rsidRPr="0AD2992D">
        <w:rPr>
          <w:rFonts w:asciiTheme="minorHAnsi" w:eastAsiaTheme="minorEastAsia" w:hAnsiTheme="minorHAnsi" w:cstheme="minorBidi"/>
        </w:rPr>
        <w:t>s</w:t>
      </w:r>
      <w:proofErr w:type="gramEnd"/>
      <w:r w:rsidRPr="0AD2992D">
        <w:rPr>
          <w:rFonts w:asciiTheme="minorHAnsi" w:eastAsiaTheme="minorEastAsia" w:hAnsiTheme="minorHAnsi" w:cstheme="minorBidi"/>
        </w:rPr>
        <w:t xml:space="preserve"> degree, or the equivalency in credit hours, with a detailed education plan, created in conjunction with a higher education institute, to meet the Home Visiting Specialist qualifications within four years of hire. </w:t>
      </w:r>
      <w:r w:rsidR="00005066">
        <w:rPr>
          <w:rFonts w:asciiTheme="minorHAnsi" w:eastAsiaTheme="minorEastAsia" w:hAnsiTheme="minorHAnsi" w:cstheme="minorBidi"/>
        </w:rPr>
        <w:t>A Home Visiting Specialist must still supervise the Home Visitor</w:t>
      </w:r>
      <w:r w:rsidRPr="0AD2992D">
        <w:rPr>
          <w:rFonts w:asciiTheme="minorHAnsi" w:eastAsiaTheme="minorEastAsia" w:hAnsiTheme="minorHAnsi" w:cstheme="minorBidi"/>
        </w:rPr>
        <w:t>. Grant funds may be used to support the</w:t>
      </w:r>
      <w:r w:rsidRPr="0AD2992D">
        <w:rPr>
          <w:rFonts w:asciiTheme="minorHAnsi" w:eastAsiaTheme="minorEastAsia" w:hAnsiTheme="minorHAnsi" w:cstheme="minorBidi"/>
          <w:color w:val="FF0000"/>
        </w:rPr>
        <w:t xml:space="preserve"> </w:t>
      </w:r>
      <w:r w:rsidRPr="0AD2992D">
        <w:rPr>
          <w:rFonts w:asciiTheme="minorHAnsi" w:eastAsiaTheme="minorEastAsia" w:hAnsiTheme="minorHAnsi" w:cstheme="minorBidi"/>
        </w:rPr>
        <w:t>Home Visitor in obtaining their qualifying degree.</w:t>
      </w:r>
    </w:p>
    <w:p w14:paraId="2BAAE422" w14:textId="6A131FED" w:rsidR="10C30C1F" w:rsidRDefault="009D116C" w:rsidP="10C30C1F">
      <w:pPr>
        <w:pStyle w:val="TableParagraph"/>
      </w:pPr>
      <w:r w:rsidRPr="00DA1105">
        <w:rPr>
          <w:rFonts w:asciiTheme="minorHAnsi" w:eastAsiaTheme="minorEastAsia" w:hAnsiTheme="minorHAnsi" w:cstheme="minorBidi"/>
          <w:noProof/>
        </w:rPr>
        <mc:AlternateContent>
          <mc:Choice Requires="wps">
            <w:drawing>
              <wp:anchor distT="45720" distB="45720" distL="114300" distR="114300" simplePos="0" relativeHeight="251658240" behindDoc="0" locked="0" layoutInCell="1" allowOverlap="1" wp14:anchorId="4B9DF8ED" wp14:editId="026768A9">
                <wp:simplePos x="0" y="0"/>
                <wp:positionH relativeFrom="column">
                  <wp:posOffset>71755</wp:posOffset>
                </wp:positionH>
                <wp:positionV relativeFrom="paragraph">
                  <wp:posOffset>257810</wp:posOffset>
                </wp:positionV>
                <wp:extent cx="6536055" cy="2497455"/>
                <wp:effectExtent l="0" t="0" r="1714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497455"/>
                        </a:xfrm>
                        <a:prstGeom prst="rect">
                          <a:avLst/>
                        </a:prstGeom>
                        <a:solidFill>
                          <a:srgbClr val="FFFFFF"/>
                        </a:solidFill>
                        <a:ln w="9525">
                          <a:solidFill>
                            <a:srgbClr val="000000"/>
                          </a:solidFill>
                          <a:miter lim="800000"/>
                          <a:headEnd/>
                          <a:tailEnd/>
                        </a:ln>
                      </wps:spPr>
                      <wps:txbx>
                        <w:txbxContent>
                          <w:p w14:paraId="3328FB52" w14:textId="37CE5DBA" w:rsidR="00DA1105" w:rsidRDefault="00DA11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C29DED">
              <v:shape id="_x0000_s1030" style="position:absolute;left:0;text-align:left;margin-left:5.65pt;margin-top:20.3pt;width:514.65pt;height:19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" w14:anchorId="4B9DF8ED">
                <v:textbox>
                  <w:txbxContent>
                    <w:p w:rsidR="00DA1105" w:rsidRDefault="00DA1105" w14:paraId="53128261" w14:textId="37CE5DBA"/>
                  </w:txbxContent>
                </v:textbox>
                <w10:wrap type="square"/>
              </v:shape>
            </w:pict>
          </mc:Fallback>
        </mc:AlternateContent>
      </w:r>
    </w:p>
    <w:p w14:paraId="2CCED54C" w14:textId="4A7448A1" w:rsidR="6B4DB165" w:rsidRDefault="6B4DB165" w:rsidP="0AD2992D">
      <w:pPr>
        <w:rPr>
          <w:rFonts w:asciiTheme="minorHAnsi" w:eastAsiaTheme="minorEastAsia" w:hAnsiTheme="minorHAnsi" w:cstheme="minorBidi"/>
          <w:sz w:val="20"/>
          <w:szCs w:val="20"/>
        </w:rPr>
      </w:pPr>
    </w:p>
    <w:p w14:paraId="23E4C426" w14:textId="1AA2F4EF" w:rsidR="6B4DB165" w:rsidRDefault="6B4DB165" w:rsidP="0AD2992D">
      <w:pPr>
        <w:rPr>
          <w:rFonts w:asciiTheme="minorHAnsi" w:eastAsiaTheme="minorEastAsia" w:hAnsiTheme="minorHAnsi" w:cstheme="minorBidi"/>
        </w:rPr>
      </w:pPr>
    </w:p>
    <w:p w14:paraId="4493F343" w14:textId="3E1BB0C1" w:rsidR="6B4DB165" w:rsidRDefault="6B4DB165" w:rsidP="0AD2992D">
      <w:pPr>
        <w:rPr>
          <w:rFonts w:asciiTheme="minorHAnsi" w:eastAsiaTheme="minorEastAsia" w:hAnsiTheme="minorHAnsi" w:cstheme="minorBidi"/>
        </w:rPr>
      </w:pPr>
    </w:p>
    <w:p w14:paraId="6E049E98" w14:textId="512CD68A" w:rsidR="6B4DB165" w:rsidRDefault="6B4DB165" w:rsidP="0AD2992D">
      <w:pPr>
        <w:rPr>
          <w:rFonts w:asciiTheme="minorHAnsi" w:eastAsiaTheme="minorEastAsia" w:hAnsiTheme="minorHAnsi" w:cstheme="minorBidi"/>
        </w:rPr>
      </w:pPr>
    </w:p>
    <w:p w14:paraId="402F4CB7" w14:textId="77777777" w:rsidR="001D52E8" w:rsidRDefault="001D52E8" w:rsidP="0AD2992D">
      <w:pPr>
        <w:rPr>
          <w:rFonts w:asciiTheme="minorHAnsi" w:eastAsiaTheme="minorEastAsia" w:hAnsiTheme="minorHAnsi" w:cstheme="minorBidi"/>
        </w:rPr>
      </w:pPr>
    </w:p>
    <w:p w14:paraId="4DDF7939" w14:textId="5266D908" w:rsidR="43C8465F" w:rsidRDefault="43C8465F" w:rsidP="0AD2992D">
      <w:pPr>
        <w:rPr>
          <w:rFonts w:asciiTheme="minorHAnsi" w:eastAsiaTheme="minorEastAsia" w:hAnsiTheme="minorHAnsi" w:cstheme="minorBidi"/>
          <w:b/>
          <w:bCs/>
        </w:rPr>
      </w:pPr>
      <w:r w:rsidRPr="0AD2992D">
        <w:rPr>
          <w:rFonts w:asciiTheme="minorHAnsi" w:eastAsiaTheme="minorEastAsia" w:hAnsiTheme="minorHAnsi" w:cstheme="minorBidi"/>
          <w:b/>
          <w:bCs/>
        </w:rPr>
        <w:t>Supervision</w:t>
      </w:r>
    </w:p>
    <w:p w14:paraId="4A681E1A" w14:textId="51F7960A" w:rsidR="323C7075" w:rsidRDefault="001D52E8" w:rsidP="1CAEB92B">
      <w:pPr>
        <w:spacing w:before="57"/>
        <w:rPr>
          <w:rFonts w:asciiTheme="minorHAnsi" w:eastAsiaTheme="minorEastAsia" w:hAnsiTheme="minorHAnsi" w:cstheme="minorBidi"/>
        </w:rPr>
      </w:pPr>
      <w:r w:rsidRPr="00C74740">
        <w:rPr>
          <w:rFonts w:asciiTheme="minorHAnsi" w:eastAsiaTheme="minorEastAsia" w:hAnsiTheme="minorHAnsi" w:cstheme="minorBidi"/>
          <w:noProof/>
          <w:sz w:val="19"/>
          <w:szCs w:val="19"/>
        </w:rPr>
        <mc:AlternateContent>
          <mc:Choice Requires="wps">
            <w:drawing>
              <wp:anchor distT="45720" distB="45720" distL="114300" distR="114300" simplePos="0" relativeHeight="251658248" behindDoc="0" locked="0" layoutInCell="1" allowOverlap="1" wp14:anchorId="0AECBDFC" wp14:editId="4F83E45F">
                <wp:simplePos x="0" y="0"/>
                <wp:positionH relativeFrom="column">
                  <wp:posOffset>16510</wp:posOffset>
                </wp:positionH>
                <wp:positionV relativeFrom="paragraph">
                  <wp:posOffset>1123713</wp:posOffset>
                </wp:positionV>
                <wp:extent cx="6612255" cy="1845310"/>
                <wp:effectExtent l="0" t="0" r="1714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845310"/>
                        </a:xfrm>
                        <a:prstGeom prst="rect">
                          <a:avLst/>
                        </a:prstGeom>
                        <a:solidFill>
                          <a:srgbClr val="FFFFFF"/>
                        </a:solidFill>
                        <a:ln w="9525">
                          <a:solidFill>
                            <a:srgbClr val="000000"/>
                          </a:solidFill>
                          <a:miter lim="800000"/>
                          <a:headEnd/>
                          <a:tailEnd/>
                        </a:ln>
                      </wps:spPr>
                      <wps:txbx>
                        <w:txbxContent>
                          <w:p w14:paraId="2B7F00F9" w14:textId="55882D65" w:rsidR="00C74740" w:rsidRDefault="00C74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F45A3F">
              <v:shape id="_x0000_s1031" style="position:absolute;margin-left:1.3pt;margin-top:88.5pt;width:520.65pt;height:145.3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" w14:anchorId="0AECBDFC">
                <v:textbox>
                  <w:txbxContent>
                    <w:p w:rsidR="00C74740" w:rsidRDefault="00C74740" w14:paraId="70DF9E56" w14:textId="55882D65"/>
                  </w:txbxContent>
                </v:textbox>
                <w10:wrap type="square"/>
              </v:shape>
            </w:pict>
          </mc:Fallback>
        </mc:AlternateContent>
      </w:r>
      <w:r w:rsidR="41CF2A75" w:rsidRPr="0AD2992D">
        <w:rPr>
          <w:rFonts w:asciiTheme="minorHAnsi" w:eastAsiaTheme="minorEastAsia" w:hAnsiTheme="minorHAnsi" w:cstheme="minorBidi"/>
        </w:rPr>
        <w:t xml:space="preserve">Describe the </w:t>
      </w:r>
      <w:r w:rsidR="2B987FF6" w:rsidRPr="1CAEB92B">
        <w:rPr>
          <w:rFonts w:asciiTheme="minorHAnsi" w:eastAsiaTheme="minorEastAsia" w:hAnsiTheme="minorHAnsi" w:cstheme="minorBidi"/>
        </w:rPr>
        <w:t>program</w:t>
      </w:r>
      <w:r w:rsidR="41CF2A75" w:rsidRPr="0AD2992D">
        <w:rPr>
          <w:rFonts w:asciiTheme="minorHAnsi" w:eastAsiaTheme="minorEastAsia" w:hAnsiTheme="minorHAnsi" w:cstheme="minorBidi"/>
        </w:rPr>
        <w:t xml:space="preserve"> structure; specifically</w:t>
      </w:r>
      <w:r w:rsidR="00AE3395">
        <w:rPr>
          <w:rFonts w:asciiTheme="minorHAnsi" w:eastAsiaTheme="minorEastAsia" w:hAnsiTheme="minorHAnsi" w:cstheme="minorBidi"/>
        </w:rPr>
        <w:t>,</w:t>
      </w:r>
      <w:r w:rsidR="41CF2A75" w:rsidRPr="0AD2992D">
        <w:rPr>
          <w:rFonts w:asciiTheme="minorHAnsi" w:eastAsiaTheme="minorEastAsia" w:hAnsiTheme="minorHAnsi" w:cstheme="minorBidi"/>
        </w:rPr>
        <w:t xml:space="preserve"> identify who will </w:t>
      </w:r>
      <w:r w:rsidR="00AE3395">
        <w:rPr>
          <w:rFonts w:asciiTheme="minorHAnsi" w:eastAsiaTheme="minorEastAsia" w:hAnsiTheme="minorHAnsi" w:cstheme="minorBidi"/>
        </w:rPr>
        <w:t>supervise and evaluate</w:t>
      </w:r>
      <w:r w:rsidR="41CF2A75" w:rsidRPr="0AD2992D">
        <w:rPr>
          <w:rFonts w:asciiTheme="minorHAnsi" w:eastAsiaTheme="minorEastAsia" w:hAnsiTheme="minorHAnsi" w:cstheme="minorBidi"/>
        </w:rPr>
        <w:t xml:space="preserve"> staff in the program.  Provide an organizational chart for the program.  </w:t>
      </w:r>
      <w:r w:rsidR="00AE3395">
        <w:rPr>
          <w:rFonts w:asciiTheme="minorHAnsi" w:eastAsiaTheme="minorEastAsia" w:hAnsiTheme="minorHAnsi" w:cstheme="minorBidi"/>
        </w:rPr>
        <w:t>The p</w:t>
      </w:r>
      <w:r w:rsidR="323C7075" w:rsidRPr="0AD2992D">
        <w:rPr>
          <w:rFonts w:asciiTheme="minorHAnsi" w:eastAsiaTheme="minorEastAsia" w:hAnsiTheme="minorHAnsi" w:cstheme="minorBidi"/>
        </w:rPr>
        <w:t>rogram Supervisor has specific training in reflective supervision, infant-toddler development, management of an early childhood program</w:t>
      </w:r>
      <w:r w:rsidR="00AE3395">
        <w:rPr>
          <w:rFonts w:asciiTheme="minorHAnsi" w:eastAsiaTheme="minorEastAsia" w:hAnsiTheme="minorHAnsi" w:cstheme="minorBidi"/>
        </w:rPr>
        <w:t>, and</w:t>
      </w:r>
      <w:r w:rsidR="323C7075" w:rsidRPr="0AD2992D">
        <w:rPr>
          <w:rFonts w:asciiTheme="minorHAnsi" w:eastAsiaTheme="minorEastAsia" w:hAnsiTheme="minorHAnsi" w:cstheme="minorBidi"/>
        </w:rPr>
        <w:t xml:space="preserve"> the program model.</w:t>
      </w:r>
      <w:r w:rsidR="3EC98734" w:rsidRPr="0AD2992D">
        <w:rPr>
          <w:rFonts w:asciiTheme="minorHAnsi" w:eastAsiaTheme="minorEastAsia" w:hAnsiTheme="minorHAnsi" w:cstheme="minorBidi"/>
        </w:rPr>
        <w:t xml:space="preserve"> </w:t>
      </w:r>
      <w:r w:rsidR="3EC98734" w:rsidRPr="0AD2992D">
        <w:rPr>
          <w:rFonts w:ascii="Calibri" w:eastAsia="Calibri" w:hAnsi="Calibri" w:cs="Calibri"/>
          <w:color w:val="000000" w:themeColor="text1"/>
        </w:rPr>
        <w:t>Staff receives individual or group supervision four times a month, and this supervision includes education and an opportunity to reflect upon practice and problem</w:t>
      </w:r>
      <w:r w:rsidR="00C30C0B">
        <w:rPr>
          <w:rFonts w:ascii="Calibri" w:eastAsia="Calibri" w:hAnsi="Calibri" w:cs="Calibri"/>
          <w:color w:val="000000" w:themeColor="text1"/>
        </w:rPr>
        <w:t>-</w:t>
      </w:r>
      <w:r w:rsidR="3EC98734" w:rsidRPr="0AD2992D">
        <w:rPr>
          <w:rFonts w:ascii="Calibri" w:eastAsia="Calibri" w:hAnsi="Calibri" w:cs="Calibri"/>
          <w:color w:val="000000" w:themeColor="text1"/>
        </w:rPr>
        <w:t>solve around children</w:t>
      </w:r>
      <w:r w:rsidR="00CD55E2">
        <w:rPr>
          <w:rFonts w:ascii="Calibri" w:eastAsia="Calibri" w:hAnsi="Calibri" w:cs="Calibri"/>
          <w:color w:val="000000" w:themeColor="text1"/>
        </w:rPr>
        <w:t>'</w:t>
      </w:r>
      <w:r w:rsidR="3EC98734" w:rsidRPr="0AD2992D">
        <w:rPr>
          <w:rFonts w:ascii="Calibri" w:eastAsia="Calibri" w:hAnsi="Calibri" w:cs="Calibri"/>
          <w:color w:val="000000" w:themeColor="text1"/>
        </w:rPr>
        <w:t>s needs.</w:t>
      </w:r>
    </w:p>
    <w:p w14:paraId="2AC57CB0" w14:textId="7A5CB779" w:rsidR="00D1384D" w:rsidRDefault="00D1384D" w:rsidP="1CAEB92B">
      <w:pPr>
        <w:pStyle w:val="TableParagraph"/>
        <w:tabs>
          <w:tab w:val="left" w:pos="351"/>
        </w:tabs>
        <w:spacing w:before="63"/>
        <w:ind w:left="365" w:right="502"/>
        <w:rPr>
          <w:rFonts w:asciiTheme="minorHAnsi" w:eastAsiaTheme="minorEastAsia" w:hAnsiTheme="minorHAnsi" w:cstheme="minorBidi"/>
          <w:sz w:val="19"/>
          <w:szCs w:val="19"/>
        </w:rPr>
      </w:pPr>
    </w:p>
    <w:p w14:paraId="27BEF879" w14:textId="7EF65CCA" w:rsidR="3384BCF6" w:rsidRDefault="7F8A095B" w:rsidP="1CAEB92B">
      <w:pPr>
        <w:tabs>
          <w:tab w:val="left" w:pos="360"/>
        </w:tabs>
        <w:rPr>
          <w:rFonts w:asciiTheme="minorHAnsi" w:eastAsiaTheme="minorEastAsia" w:hAnsiTheme="minorHAnsi" w:cstheme="minorBidi"/>
        </w:rPr>
      </w:pPr>
      <w:r w:rsidRPr="4330C562">
        <w:rPr>
          <w:rFonts w:asciiTheme="minorHAnsi" w:eastAsiaTheme="minorEastAsia" w:hAnsiTheme="minorHAnsi" w:cstheme="minorBidi"/>
          <w:b/>
        </w:rPr>
        <w:t xml:space="preserve">Curriculum Framework:  </w:t>
      </w:r>
    </w:p>
    <w:p w14:paraId="0516A091" w14:textId="58891412" w:rsidR="1CAEB92B" w:rsidRDefault="1CAEB92B" w:rsidP="1CAEB92B">
      <w:pPr>
        <w:tabs>
          <w:tab w:val="num" w:pos="720"/>
        </w:tabs>
        <w:rPr>
          <w:rFonts w:asciiTheme="minorHAnsi" w:eastAsiaTheme="minorEastAsia" w:hAnsiTheme="minorHAnsi" w:cstheme="minorBidi"/>
          <w:b/>
          <w:bCs/>
        </w:rPr>
      </w:pPr>
    </w:p>
    <w:p w14:paraId="48DFFBD0" w14:textId="0A147CBF" w:rsidR="3384BCF6" w:rsidRDefault="001D52E8" w:rsidP="4F0A6296">
      <w:pPr>
        <w:tabs>
          <w:tab w:val="num" w:pos="720"/>
        </w:tabs>
        <w:rPr>
          <w:rFonts w:ascii="Calibri" w:eastAsia="Calibri" w:hAnsi="Calibri" w:cs="Calibri"/>
        </w:rPr>
      </w:pPr>
      <w:r w:rsidRPr="005561DC">
        <w:rPr>
          <w:rFonts w:asciiTheme="minorHAnsi" w:eastAsiaTheme="minorEastAsia" w:hAnsiTheme="minorHAnsi" w:cstheme="minorBidi"/>
          <w:noProof/>
        </w:rPr>
        <mc:AlternateContent>
          <mc:Choice Requires="wps">
            <w:drawing>
              <wp:anchor distT="45720" distB="45720" distL="114300" distR="114300" simplePos="0" relativeHeight="251658249" behindDoc="0" locked="0" layoutInCell="1" allowOverlap="1" wp14:anchorId="25CB13A5" wp14:editId="0F912DF2">
                <wp:simplePos x="0" y="0"/>
                <wp:positionH relativeFrom="column">
                  <wp:posOffset>-91450</wp:posOffset>
                </wp:positionH>
                <wp:positionV relativeFrom="paragraph">
                  <wp:posOffset>1253859</wp:posOffset>
                </wp:positionV>
                <wp:extent cx="6858000" cy="195961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59610"/>
                        </a:xfrm>
                        <a:prstGeom prst="rect">
                          <a:avLst/>
                        </a:prstGeom>
                        <a:solidFill>
                          <a:srgbClr val="FFFFFF"/>
                        </a:solidFill>
                        <a:ln w="9525">
                          <a:solidFill>
                            <a:srgbClr val="000000"/>
                          </a:solidFill>
                          <a:miter lim="800000"/>
                          <a:headEnd/>
                          <a:tailEnd/>
                        </a:ln>
                      </wps:spPr>
                      <wps:txbx>
                        <w:txbxContent>
                          <w:p w14:paraId="647EC9B9" w14:textId="76B71289" w:rsidR="005561DC" w:rsidRDefault="00556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BBE643">
              <v:shape id="_x0000_s1032" style="position:absolute;margin-left:-7.2pt;margin-top:98.75pt;width:540pt;height:154.3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" w14:anchorId="25CB13A5">
                <v:textbox>
                  <w:txbxContent>
                    <w:p w:rsidR="005561DC" w:rsidRDefault="005561DC" w14:paraId="144A5D23" w14:textId="76B71289"/>
                  </w:txbxContent>
                </v:textbox>
                <w10:wrap type="square"/>
              </v:shape>
            </w:pict>
          </mc:Fallback>
        </mc:AlternateContent>
      </w:r>
      <w:r w:rsidR="7F8A095B" w:rsidRPr="55DFC1A4">
        <w:rPr>
          <w:rFonts w:asciiTheme="minorHAnsi" w:eastAsiaTheme="minorEastAsia" w:hAnsiTheme="minorHAnsi" w:cstheme="minorBidi"/>
        </w:rPr>
        <w:t xml:space="preserve">Identify the selected curriculum.  Describe how the selected curriculum is evidence-based and provides a learning environment </w:t>
      </w:r>
      <w:r w:rsidR="00A61F66">
        <w:rPr>
          <w:rFonts w:asciiTheme="minorHAnsi" w:eastAsiaTheme="minorEastAsia" w:hAnsiTheme="minorHAnsi" w:cstheme="minorBidi"/>
        </w:rPr>
        <w:t>that facilitates children's optimal growth and development—o</w:t>
      </w:r>
      <w:r w:rsidR="7F8A095B" w:rsidRPr="55DFC1A4">
        <w:rPr>
          <w:rFonts w:asciiTheme="minorHAnsi" w:eastAsiaTheme="minorEastAsia" w:hAnsiTheme="minorHAnsi" w:cstheme="minorBidi"/>
        </w:rPr>
        <w:t>pportunities for age-appropriate learning experiences through active involvement with people and materials.</w:t>
      </w:r>
      <w:r w:rsidR="12343CDE" w:rsidRPr="55DFC1A4">
        <w:rPr>
          <w:rFonts w:ascii="Calibri" w:eastAsia="Calibri" w:hAnsi="Calibri" w:cs="Calibri"/>
          <w:color w:val="000000" w:themeColor="text1"/>
        </w:rPr>
        <w:t xml:space="preserve"> </w:t>
      </w:r>
      <w:r w:rsidR="00A61F66">
        <w:rPr>
          <w:rFonts w:ascii="Calibri" w:eastAsia="Calibri" w:hAnsi="Calibri" w:cs="Calibri"/>
          <w:color w:val="000000" w:themeColor="text1"/>
        </w:rPr>
        <w:t>The p</w:t>
      </w:r>
      <w:r w:rsidR="12343CDE" w:rsidRPr="55DFC1A4">
        <w:rPr>
          <w:rFonts w:ascii="Calibri" w:eastAsia="Calibri" w:hAnsi="Calibri" w:cs="Calibri"/>
          <w:color w:val="000000" w:themeColor="text1"/>
        </w:rPr>
        <w:t xml:space="preserve">rogram uses </w:t>
      </w:r>
      <w:r w:rsidR="00A61F66">
        <w:rPr>
          <w:rFonts w:ascii="Calibri" w:eastAsia="Calibri" w:hAnsi="Calibri" w:cs="Calibri"/>
          <w:color w:val="000000" w:themeColor="text1"/>
        </w:rPr>
        <w:t xml:space="preserve">a </w:t>
      </w:r>
      <w:r w:rsidR="12343CDE" w:rsidRPr="55DFC1A4">
        <w:rPr>
          <w:rFonts w:ascii="Calibri" w:eastAsia="Calibri" w:hAnsi="Calibri" w:cs="Calibri"/>
          <w:color w:val="000000" w:themeColor="text1"/>
        </w:rPr>
        <w:t>research-based, written curriculum designed to work with families</w:t>
      </w:r>
      <w:r w:rsidR="1C1EE723" w:rsidRPr="55DFC1A4">
        <w:rPr>
          <w:rFonts w:ascii="Calibri" w:eastAsia="Calibri" w:hAnsi="Calibri" w:cs="Calibri"/>
          <w:color w:val="000000" w:themeColor="text1"/>
        </w:rPr>
        <w:t xml:space="preserve">. </w:t>
      </w:r>
      <w:r w:rsidR="00A61F66">
        <w:rPr>
          <w:rFonts w:ascii="Calibri" w:eastAsia="Calibri" w:hAnsi="Calibri" w:cs="Calibri"/>
          <w:color w:val="000000" w:themeColor="text1"/>
        </w:rPr>
        <w:t>The c</w:t>
      </w:r>
      <w:r w:rsidR="12343CDE" w:rsidRPr="55DFC1A4">
        <w:rPr>
          <w:rFonts w:ascii="Calibri" w:eastAsia="Calibri" w:hAnsi="Calibri" w:cs="Calibri"/>
          <w:color w:val="000000" w:themeColor="text1"/>
        </w:rPr>
        <w:t xml:space="preserve">urriculum includes a personal visit plan and follow-up documentation. </w:t>
      </w:r>
      <w:r w:rsidR="00A61F66">
        <w:rPr>
          <w:rFonts w:ascii="Calibri" w:eastAsia="Calibri" w:hAnsi="Calibri" w:cs="Calibri"/>
          <w:color w:val="000000" w:themeColor="text1"/>
        </w:rPr>
        <w:t>The p</w:t>
      </w:r>
      <w:r w:rsidR="12343CDE" w:rsidRPr="55DFC1A4">
        <w:rPr>
          <w:rFonts w:ascii="Calibri" w:eastAsia="Calibri" w:hAnsi="Calibri" w:cs="Calibri"/>
          <w:color w:val="000000" w:themeColor="text1"/>
        </w:rPr>
        <w:t>rogram approach is flexible and focused on families</w:t>
      </w:r>
      <w:r w:rsidR="00CD55E2">
        <w:rPr>
          <w:rFonts w:ascii="Calibri" w:eastAsia="Calibri" w:hAnsi="Calibri" w:cs="Calibri"/>
          <w:color w:val="000000" w:themeColor="text1"/>
        </w:rPr>
        <w:t>'</w:t>
      </w:r>
      <w:r w:rsidR="12343CDE" w:rsidRPr="55DFC1A4">
        <w:rPr>
          <w:rFonts w:ascii="Calibri" w:eastAsia="Calibri" w:hAnsi="Calibri" w:cs="Calibri"/>
          <w:color w:val="000000" w:themeColor="text1"/>
        </w:rPr>
        <w:t xml:space="preserve"> needs to </w:t>
      </w:r>
      <w:r w:rsidR="00D50666">
        <w:rPr>
          <w:rFonts w:ascii="Calibri" w:eastAsia="Calibri" w:hAnsi="Calibri" w:cs="Calibri"/>
          <w:color w:val="000000" w:themeColor="text1"/>
        </w:rPr>
        <w:t>benefit</w:t>
      </w:r>
      <w:r w:rsidR="12343CDE" w:rsidRPr="55DFC1A4">
        <w:rPr>
          <w:rFonts w:ascii="Calibri" w:eastAsia="Calibri" w:hAnsi="Calibri" w:cs="Calibri"/>
          <w:color w:val="000000" w:themeColor="text1"/>
        </w:rPr>
        <w:t xml:space="preserve"> the child</w:t>
      </w:r>
      <w:r w:rsidR="00CD55E2">
        <w:rPr>
          <w:rFonts w:ascii="Calibri" w:eastAsia="Calibri" w:hAnsi="Calibri" w:cs="Calibri"/>
          <w:color w:val="000000" w:themeColor="text1"/>
        </w:rPr>
        <w:t>'</w:t>
      </w:r>
      <w:r w:rsidR="12343CDE" w:rsidRPr="55DFC1A4">
        <w:rPr>
          <w:rFonts w:ascii="Calibri" w:eastAsia="Calibri" w:hAnsi="Calibri" w:cs="Calibri"/>
          <w:color w:val="000000" w:themeColor="text1"/>
        </w:rPr>
        <w:t>s development.</w:t>
      </w:r>
    </w:p>
    <w:p w14:paraId="3A413BF6" w14:textId="4D37FBA6" w:rsidR="00831ECF" w:rsidRDefault="00831ECF" w:rsidP="4330C562">
      <w:pPr>
        <w:tabs>
          <w:tab w:val="left" w:pos="360"/>
        </w:tabs>
        <w:rPr>
          <w:rFonts w:asciiTheme="minorHAnsi" w:eastAsiaTheme="minorEastAsia" w:hAnsiTheme="minorHAnsi" w:cstheme="minorBidi"/>
        </w:rPr>
      </w:pPr>
    </w:p>
    <w:p w14:paraId="15198790" w14:textId="2A34F51D" w:rsidR="005157A5" w:rsidRPr="005157A5" w:rsidRDefault="1A0FDB0B" w:rsidP="6E59FF60">
      <w:pPr>
        <w:pStyle w:val="BodyText"/>
        <w:tabs>
          <w:tab w:val="num" w:pos="720"/>
        </w:tabs>
        <w:autoSpaceDE w:val="0"/>
        <w:autoSpaceDN w:val="0"/>
        <w:adjustRightInd w:val="0"/>
        <w:rPr>
          <w:rFonts w:asciiTheme="minorHAnsi" w:eastAsiaTheme="minorEastAsia" w:hAnsiTheme="minorHAnsi" w:cstheme="minorBidi"/>
          <w:sz w:val="24"/>
        </w:rPr>
      </w:pPr>
      <w:r w:rsidRPr="6E59FF60">
        <w:rPr>
          <w:rFonts w:asciiTheme="minorHAnsi" w:eastAsiaTheme="minorEastAsia" w:hAnsiTheme="minorHAnsi" w:cstheme="minorBidi"/>
          <w:b/>
          <w:sz w:val="24"/>
        </w:rPr>
        <w:t>Program Design:</w:t>
      </w:r>
      <w:r w:rsidRPr="6E59FF60">
        <w:rPr>
          <w:rFonts w:asciiTheme="minorHAnsi" w:eastAsiaTheme="minorEastAsia" w:hAnsiTheme="minorHAnsi" w:cstheme="minorBidi"/>
          <w:sz w:val="24"/>
        </w:rPr>
        <w:t xml:space="preserve">  Identify the elements of the program and/or services to be provided to children birth to age three and their families.  </w:t>
      </w:r>
    </w:p>
    <w:p w14:paraId="34982426" w14:textId="2A34F51D" w:rsidR="005157A5" w:rsidRPr="005157A5" w:rsidRDefault="005157A5" w:rsidP="4330C562">
      <w:pPr>
        <w:pStyle w:val="BodyText"/>
        <w:tabs>
          <w:tab w:val="num" w:pos="720"/>
        </w:tabs>
        <w:autoSpaceDE w:val="0"/>
        <w:autoSpaceDN w:val="0"/>
        <w:adjustRightInd w:val="0"/>
        <w:ind w:left="720"/>
        <w:rPr>
          <w:rFonts w:asciiTheme="minorHAnsi" w:eastAsiaTheme="minorEastAsia" w:hAnsiTheme="minorHAnsi" w:cstheme="minorBidi"/>
          <w:b/>
          <w:sz w:val="24"/>
        </w:rPr>
      </w:pPr>
    </w:p>
    <w:p w14:paraId="5FC0134A" w14:textId="7D137D00" w:rsidR="005157A5" w:rsidRPr="005157A5" w:rsidRDefault="43547183" w:rsidP="52174BC0">
      <w:pPr>
        <w:pStyle w:val="BodyText"/>
        <w:tabs>
          <w:tab w:val="num" w:pos="720"/>
        </w:tabs>
        <w:autoSpaceDE w:val="0"/>
        <w:autoSpaceDN w:val="0"/>
        <w:adjustRightInd w:val="0"/>
        <w:rPr>
          <w:rFonts w:asciiTheme="minorHAnsi" w:eastAsiaTheme="minorEastAsia" w:hAnsiTheme="minorHAnsi" w:cstheme="minorBidi"/>
          <w:b/>
          <w:sz w:val="24"/>
        </w:rPr>
      </w:pPr>
      <w:r w:rsidRPr="1CAEB92B">
        <w:rPr>
          <w:rFonts w:asciiTheme="minorHAnsi" w:eastAsiaTheme="minorEastAsia" w:hAnsiTheme="minorHAnsi" w:cstheme="minorBidi"/>
          <w:b/>
          <w:sz w:val="24"/>
        </w:rPr>
        <w:t>Center</w:t>
      </w:r>
      <w:r w:rsidR="00F32F22">
        <w:rPr>
          <w:rFonts w:asciiTheme="minorHAnsi" w:eastAsiaTheme="minorEastAsia" w:hAnsiTheme="minorHAnsi" w:cstheme="minorBidi"/>
          <w:b/>
          <w:sz w:val="24"/>
        </w:rPr>
        <w:t>-</w:t>
      </w:r>
      <w:r w:rsidRPr="1CAEB92B">
        <w:rPr>
          <w:rFonts w:asciiTheme="minorHAnsi" w:eastAsiaTheme="minorEastAsia" w:hAnsiTheme="minorHAnsi" w:cstheme="minorBidi"/>
          <w:b/>
          <w:sz w:val="24"/>
        </w:rPr>
        <w:t>Based Only</w:t>
      </w:r>
    </w:p>
    <w:p w14:paraId="33D28B4B" w14:textId="2A34F51D" w:rsidR="005157A5" w:rsidRPr="005157A5" w:rsidRDefault="1A0FDB0B" w:rsidP="7084B4D2">
      <w:pPr>
        <w:pStyle w:val="BodyText"/>
        <w:numPr>
          <w:ilvl w:val="0"/>
          <w:numId w:val="3"/>
        </w:numPr>
        <w:tabs>
          <w:tab w:val="num" w:pos="720"/>
        </w:tabs>
        <w:autoSpaceDE w:val="0"/>
        <w:autoSpaceDN w:val="0"/>
        <w:adjustRightInd w:val="0"/>
        <w:rPr>
          <w:rFonts w:asciiTheme="minorHAnsi" w:eastAsiaTheme="minorEastAsia" w:hAnsiTheme="minorHAnsi" w:cstheme="minorBidi"/>
          <w:sz w:val="24"/>
        </w:rPr>
      </w:pPr>
      <w:r w:rsidRPr="7084B4D2">
        <w:rPr>
          <w:rFonts w:asciiTheme="minorHAnsi" w:eastAsiaTheme="minorEastAsia" w:hAnsiTheme="minorHAnsi" w:cstheme="minorBidi"/>
          <w:sz w:val="24"/>
        </w:rPr>
        <w:t xml:space="preserve">For early childhood education and care programs, indicate the hours per day and number of days per year that services will be provided.  </w:t>
      </w:r>
    </w:p>
    <w:p w14:paraId="78AFF971" w14:textId="77777777" w:rsidR="00C95AB9" w:rsidRDefault="00C95AB9" w:rsidP="3483E4D1">
      <w:pPr>
        <w:rPr>
          <w:rFonts w:asciiTheme="minorHAnsi" w:eastAsiaTheme="minorEastAsia" w:hAnsiTheme="minorHAnsi" w:cstheme="minorBidi"/>
        </w:rPr>
      </w:pPr>
    </w:p>
    <w:p w14:paraId="297F7024" w14:textId="77777777" w:rsidR="001D52E8" w:rsidRDefault="001D52E8" w:rsidP="0AD2992D">
      <w:pPr>
        <w:pStyle w:val="BodyText"/>
        <w:tabs>
          <w:tab w:val="num" w:pos="720"/>
        </w:tabs>
        <w:autoSpaceDE w:val="0"/>
        <w:autoSpaceDN w:val="0"/>
        <w:adjustRightInd w:val="0"/>
        <w:rPr>
          <w:rFonts w:asciiTheme="minorHAnsi" w:eastAsiaTheme="minorEastAsia" w:hAnsiTheme="minorHAnsi" w:cstheme="minorBidi"/>
          <w:b/>
          <w:sz w:val="24"/>
        </w:rPr>
      </w:pPr>
    </w:p>
    <w:p w14:paraId="5BE6D70A" w14:textId="77777777" w:rsidR="001D52E8" w:rsidRDefault="001D52E8" w:rsidP="0AD2992D">
      <w:pPr>
        <w:pStyle w:val="BodyText"/>
        <w:tabs>
          <w:tab w:val="num" w:pos="720"/>
        </w:tabs>
        <w:autoSpaceDE w:val="0"/>
        <w:autoSpaceDN w:val="0"/>
        <w:adjustRightInd w:val="0"/>
        <w:rPr>
          <w:rFonts w:asciiTheme="minorHAnsi" w:eastAsiaTheme="minorEastAsia" w:hAnsiTheme="minorHAnsi" w:cstheme="minorBidi"/>
          <w:b/>
          <w:sz w:val="24"/>
        </w:rPr>
      </w:pPr>
    </w:p>
    <w:p w14:paraId="38150A9E" w14:textId="18FDCE7A" w:rsidR="007F1AE2" w:rsidRPr="005306D8" w:rsidRDefault="0B67DAD5" w:rsidP="0AD2992D">
      <w:pPr>
        <w:pStyle w:val="BodyText"/>
        <w:tabs>
          <w:tab w:val="num" w:pos="720"/>
        </w:tabs>
        <w:autoSpaceDE w:val="0"/>
        <w:autoSpaceDN w:val="0"/>
        <w:adjustRightInd w:val="0"/>
        <w:rPr>
          <w:rFonts w:asciiTheme="minorHAnsi" w:eastAsiaTheme="minorEastAsia" w:hAnsiTheme="minorHAnsi" w:cstheme="minorBidi"/>
          <w:b/>
          <w:sz w:val="24"/>
        </w:rPr>
      </w:pPr>
      <w:r w:rsidRPr="1CAEB92B">
        <w:rPr>
          <w:rFonts w:asciiTheme="minorHAnsi" w:eastAsiaTheme="minorEastAsia" w:hAnsiTheme="minorHAnsi" w:cstheme="minorBidi"/>
          <w:b/>
          <w:sz w:val="24"/>
        </w:rPr>
        <w:t>F</w:t>
      </w:r>
      <w:r w:rsidR="614817B6" w:rsidRPr="1CAEB92B">
        <w:rPr>
          <w:rFonts w:asciiTheme="minorHAnsi" w:eastAsiaTheme="minorEastAsia" w:hAnsiTheme="minorHAnsi" w:cstheme="minorBidi"/>
          <w:b/>
          <w:sz w:val="24"/>
        </w:rPr>
        <w:t xml:space="preserve">amily </w:t>
      </w:r>
      <w:r w:rsidR="5F9D2E6E" w:rsidRPr="1CAEB92B">
        <w:rPr>
          <w:rFonts w:asciiTheme="minorHAnsi" w:eastAsiaTheme="minorEastAsia" w:hAnsiTheme="minorHAnsi" w:cstheme="minorBidi"/>
          <w:b/>
          <w:sz w:val="24"/>
        </w:rPr>
        <w:t>E</w:t>
      </w:r>
      <w:r w:rsidR="614817B6" w:rsidRPr="1CAEB92B">
        <w:rPr>
          <w:rFonts w:asciiTheme="minorHAnsi" w:eastAsiaTheme="minorEastAsia" w:hAnsiTheme="minorHAnsi" w:cstheme="minorBidi"/>
          <w:b/>
          <w:sz w:val="24"/>
        </w:rPr>
        <w:t xml:space="preserve">ngagement </w:t>
      </w:r>
      <w:r w:rsidR="2906BEDE" w:rsidRPr="1CAEB92B">
        <w:rPr>
          <w:rFonts w:asciiTheme="minorHAnsi" w:eastAsiaTheme="minorEastAsia" w:hAnsiTheme="minorHAnsi" w:cstheme="minorBidi"/>
          <w:b/>
          <w:sz w:val="24"/>
        </w:rPr>
        <w:t>P</w:t>
      </w:r>
      <w:r w:rsidR="614817B6" w:rsidRPr="1CAEB92B">
        <w:rPr>
          <w:rFonts w:asciiTheme="minorHAnsi" w:eastAsiaTheme="minorEastAsia" w:hAnsiTheme="minorHAnsi" w:cstheme="minorBidi"/>
          <w:b/>
          <w:sz w:val="24"/>
        </w:rPr>
        <w:t>rograms</w:t>
      </w:r>
    </w:p>
    <w:p w14:paraId="11863BCA" w14:textId="53B749F0" w:rsidR="23B1C455" w:rsidRDefault="001D52E8" w:rsidP="0AD2992D">
      <w:pPr>
        <w:pStyle w:val="BodyText"/>
        <w:numPr>
          <w:ilvl w:val="0"/>
          <w:numId w:val="16"/>
        </w:numPr>
        <w:tabs>
          <w:tab w:val="num" w:pos="720"/>
        </w:tabs>
        <w:rPr>
          <w:rFonts w:asciiTheme="minorHAnsi" w:eastAsiaTheme="minorEastAsia" w:hAnsiTheme="minorHAnsi" w:cstheme="minorBidi"/>
          <w:sz w:val="24"/>
        </w:rPr>
      </w:pPr>
      <w:r w:rsidRPr="00C14D1E">
        <w:rPr>
          <w:rFonts w:asciiTheme="minorHAnsi" w:eastAsiaTheme="minorEastAsia" w:hAnsiTheme="minorHAnsi" w:cstheme="minorBidi"/>
          <w:noProof/>
          <w:sz w:val="24"/>
        </w:rPr>
        <mc:AlternateContent>
          <mc:Choice Requires="wps">
            <w:drawing>
              <wp:anchor distT="45720" distB="45720" distL="114300" distR="114300" simplePos="0" relativeHeight="251658241" behindDoc="0" locked="0" layoutInCell="1" allowOverlap="1" wp14:anchorId="7D168F54" wp14:editId="6C0F8D97">
                <wp:simplePos x="0" y="0"/>
                <wp:positionH relativeFrom="column">
                  <wp:posOffset>-46042</wp:posOffset>
                </wp:positionH>
                <wp:positionV relativeFrom="paragraph">
                  <wp:posOffset>562079</wp:posOffset>
                </wp:positionV>
                <wp:extent cx="6743700" cy="2133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33600"/>
                        </a:xfrm>
                        <a:prstGeom prst="rect">
                          <a:avLst/>
                        </a:prstGeom>
                        <a:solidFill>
                          <a:srgbClr val="FFFFFF"/>
                        </a:solidFill>
                        <a:ln w="9525">
                          <a:solidFill>
                            <a:srgbClr val="000000"/>
                          </a:solidFill>
                          <a:miter lim="800000"/>
                          <a:headEnd/>
                          <a:tailEnd/>
                        </a:ln>
                      </wps:spPr>
                      <wps:txbx>
                        <w:txbxContent>
                          <w:p w14:paraId="4CCA8B05" w14:textId="4F8E93E1" w:rsidR="00C14D1E" w:rsidRDefault="00C14D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E9DF1E">
              <v:shape id="_x0000_s1033" style="position:absolute;left:0;text-align:left;margin-left:-3.65pt;margin-top:44.25pt;width:531pt;height:16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rB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" w14:anchorId="7D168F54">
                <v:textbox>
                  <w:txbxContent>
                    <w:p w:rsidR="00C14D1E" w:rsidRDefault="00C14D1E" w14:paraId="738610EB" w14:textId="4F8E93E1"/>
                  </w:txbxContent>
                </v:textbox>
                <w10:wrap type="square"/>
              </v:shape>
            </w:pict>
          </mc:Fallback>
        </mc:AlternateContent>
      </w:r>
      <w:r w:rsidR="23B1C455" w:rsidRPr="0AD2992D">
        <w:rPr>
          <w:rFonts w:asciiTheme="minorHAnsi" w:eastAsiaTheme="minorEastAsia" w:hAnsiTheme="minorHAnsi" w:cstheme="minorBidi"/>
          <w:sz w:val="24"/>
        </w:rPr>
        <w:t>Indicate the number of group and individual contacts with each family that will occur each month</w:t>
      </w:r>
      <w:r w:rsidR="00E02A9D">
        <w:rPr>
          <w:rFonts w:asciiTheme="minorHAnsi" w:eastAsiaTheme="minorEastAsia" w:hAnsiTheme="minorHAnsi" w:cstheme="minorBidi"/>
          <w:sz w:val="24"/>
        </w:rPr>
        <w:t xml:space="preserve"> and approximate</w:t>
      </w:r>
      <w:r w:rsidR="23B1C455" w:rsidRPr="0AD2992D">
        <w:rPr>
          <w:rFonts w:asciiTheme="minorHAnsi" w:eastAsiaTheme="minorEastAsia" w:hAnsiTheme="minorHAnsi" w:cstheme="minorBidi"/>
          <w:sz w:val="24"/>
        </w:rPr>
        <w:t xml:space="preserve"> hours of contact with families per month.</w:t>
      </w:r>
    </w:p>
    <w:p w14:paraId="22938A40" w14:textId="1AF8BEAA" w:rsidR="007F1AE2" w:rsidRPr="00F40316" w:rsidRDefault="007F1AE2" w:rsidP="00F32F22">
      <w:pPr>
        <w:pStyle w:val="BodyText"/>
        <w:autoSpaceDE w:val="0"/>
        <w:autoSpaceDN w:val="0"/>
        <w:adjustRightInd w:val="0"/>
        <w:ind w:left="720"/>
        <w:rPr>
          <w:rFonts w:asciiTheme="minorHAnsi" w:eastAsiaTheme="minorEastAsia" w:hAnsiTheme="minorHAnsi" w:cstheme="minorBidi"/>
          <w:sz w:val="24"/>
        </w:rPr>
      </w:pPr>
    </w:p>
    <w:p w14:paraId="0A80B915" w14:textId="3A5BBC46" w:rsidR="00094BF1" w:rsidRPr="00094BF1" w:rsidRDefault="5A0B913C" w:rsidP="3483E4D1">
      <w:pPr>
        <w:pStyle w:val="BodyText"/>
        <w:autoSpaceDE w:val="0"/>
        <w:autoSpaceDN w:val="0"/>
        <w:adjustRightInd w:val="0"/>
        <w:rPr>
          <w:rFonts w:asciiTheme="minorHAnsi" w:eastAsiaTheme="minorEastAsia" w:hAnsiTheme="minorHAnsi" w:cstheme="minorBidi"/>
        </w:rPr>
      </w:pPr>
      <w:r w:rsidRPr="3483E4D1">
        <w:rPr>
          <w:rFonts w:asciiTheme="minorHAnsi" w:eastAsiaTheme="minorEastAsia" w:hAnsiTheme="minorHAnsi" w:cstheme="minorBidi"/>
          <w:b/>
          <w:sz w:val="24"/>
        </w:rPr>
        <w:t>Child Screening</w:t>
      </w:r>
      <w:r w:rsidR="2F3AFC32" w:rsidRPr="3483E4D1">
        <w:rPr>
          <w:rFonts w:asciiTheme="minorHAnsi" w:eastAsiaTheme="minorEastAsia" w:hAnsiTheme="minorHAnsi" w:cstheme="minorBidi"/>
          <w:b/>
          <w:sz w:val="24"/>
        </w:rPr>
        <w:t xml:space="preserve"> and</w:t>
      </w:r>
      <w:r w:rsidRPr="3483E4D1">
        <w:rPr>
          <w:rFonts w:asciiTheme="minorHAnsi" w:eastAsiaTheme="minorEastAsia" w:hAnsiTheme="minorHAnsi" w:cstheme="minorBidi"/>
          <w:b/>
          <w:sz w:val="24"/>
        </w:rPr>
        <w:t xml:space="preserve"> Assessment</w:t>
      </w:r>
      <w:r w:rsidRPr="399B1DF3">
        <w:rPr>
          <w:rFonts w:asciiTheme="minorHAnsi" w:eastAsiaTheme="minorEastAsia" w:hAnsiTheme="minorHAnsi" w:cstheme="minorBidi"/>
          <w:b/>
          <w:sz w:val="24"/>
        </w:rPr>
        <w:t xml:space="preserve">:  </w:t>
      </w:r>
    </w:p>
    <w:p w14:paraId="64FBAE35" w14:textId="3A5BBC46" w:rsidR="0144DF44" w:rsidRDefault="0144DF44" w:rsidP="0144DF44">
      <w:pPr>
        <w:pStyle w:val="BodyText"/>
        <w:rPr>
          <w:rFonts w:asciiTheme="minorHAnsi" w:eastAsiaTheme="minorEastAsia" w:hAnsiTheme="minorHAnsi" w:cstheme="minorBidi"/>
          <w:sz w:val="24"/>
        </w:rPr>
      </w:pPr>
    </w:p>
    <w:p w14:paraId="5BFA37EA" w14:textId="399C4F49" w:rsidR="1CAEB92B" w:rsidRPr="001D52E8" w:rsidRDefault="4124E9FD" w:rsidP="001D52E8">
      <w:pPr>
        <w:pStyle w:val="BodyText"/>
        <w:rPr>
          <w:rFonts w:asciiTheme="minorHAnsi" w:eastAsiaTheme="minorEastAsia" w:hAnsiTheme="minorHAnsi" w:cstheme="minorBidi"/>
          <w:szCs w:val="20"/>
        </w:rPr>
      </w:pPr>
      <w:r w:rsidRPr="0144DF44">
        <w:rPr>
          <w:rFonts w:asciiTheme="minorHAnsi" w:eastAsiaTheme="minorEastAsia" w:hAnsiTheme="minorHAnsi" w:cstheme="minorBidi"/>
          <w:sz w:val="24"/>
        </w:rPr>
        <w:t>Every participating child will be screened for possible developmental delays or a disability within 45 days of entering the program and at least every six months through age three using Ages and Stages Questionaries.  Indicate who will be responsible for completing the screenings.  Provide assurances that written permission from a parent or guardian will be obtained prior to any screenings.  Describe how children suspected of having a developmental delay or disability, either based on screening results or parent or staff concern, will be referred to the Early Development Network</w:t>
      </w:r>
    </w:p>
    <w:p w14:paraId="37E65F2F" w14:textId="0C136B3D" w:rsidR="1CAEB92B" w:rsidRDefault="1CAEB92B" w:rsidP="1CAEB92B">
      <w:pPr>
        <w:pStyle w:val="BodyText"/>
        <w:tabs>
          <w:tab w:val="left" w:pos="480"/>
        </w:tabs>
        <w:rPr>
          <w:rFonts w:asciiTheme="minorHAnsi" w:eastAsiaTheme="minorEastAsia" w:hAnsiTheme="minorHAnsi" w:cstheme="minorBidi"/>
          <w:b/>
          <w:bCs/>
          <w:sz w:val="24"/>
        </w:rPr>
      </w:pPr>
    </w:p>
    <w:p w14:paraId="55C9E6C5" w14:textId="38FA2DB2" w:rsidR="3D9FC324" w:rsidRDefault="00D44D6F" w:rsidP="1CAEB92B">
      <w:pPr>
        <w:pStyle w:val="BodyText"/>
        <w:tabs>
          <w:tab w:val="left" w:pos="480"/>
        </w:tabs>
        <w:autoSpaceDE w:val="0"/>
        <w:autoSpaceDN w:val="0"/>
        <w:adjustRightInd w:val="0"/>
        <w:rPr>
          <w:rFonts w:asciiTheme="minorHAnsi" w:eastAsiaTheme="minorEastAsia" w:hAnsiTheme="minorHAnsi" w:cstheme="minorBidi"/>
          <w:b/>
        </w:rPr>
      </w:pPr>
      <w:r w:rsidRPr="00D44D6F">
        <w:rPr>
          <w:rFonts w:asciiTheme="minorHAnsi" w:eastAsiaTheme="minorEastAsia" w:hAnsiTheme="minorHAnsi" w:cstheme="minorBidi"/>
          <w:noProof/>
          <w:sz w:val="24"/>
        </w:rPr>
        <mc:AlternateContent>
          <mc:Choice Requires="wps">
            <w:drawing>
              <wp:anchor distT="45720" distB="45720" distL="114300" distR="114300" simplePos="0" relativeHeight="251658251" behindDoc="0" locked="0" layoutInCell="1" allowOverlap="1" wp14:anchorId="2F6BC11C" wp14:editId="43076A05">
                <wp:simplePos x="0" y="0"/>
                <wp:positionH relativeFrom="column">
                  <wp:posOffset>20955</wp:posOffset>
                </wp:positionH>
                <wp:positionV relativeFrom="paragraph">
                  <wp:posOffset>1296670</wp:posOffset>
                </wp:positionV>
                <wp:extent cx="6811010" cy="2040255"/>
                <wp:effectExtent l="0" t="0" r="2794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2040255"/>
                        </a:xfrm>
                        <a:prstGeom prst="rect">
                          <a:avLst/>
                        </a:prstGeom>
                        <a:solidFill>
                          <a:srgbClr val="FFFFFF"/>
                        </a:solidFill>
                        <a:ln w="9525">
                          <a:solidFill>
                            <a:srgbClr val="000000"/>
                          </a:solidFill>
                          <a:miter lim="800000"/>
                          <a:headEnd/>
                          <a:tailEnd/>
                        </a:ln>
                      </wps:spPr>
                      <wps:txbx>
                        <w:txbxContent>
                          <w:p w14:paraId="5436A765" w14:textId="1B3B6728" w:rsidR="00D44D6F" w:rsidRDefault="00D44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A16EE1">
              <v:shape id="_x0000_s1034" style="position:absolute;margin-left:1.65pt;margin-top:102.1pt;width:536.3pt;height:160.6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gqJgIAAE0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" w14:anchorId="2F6BC11C">
                <v:textbox>
                  <w:txbxContent>
                    <w:p w:rsidR="00D44D6F" w:rsidRDefault="00D44D6F" w14:paraId="637805D2" w14:textId="1B3B6728"/>
                  </w:txbxContent>
                </v:textbox>
                <w10:wrap type="square"/>
              </v:shape>
            </w:pict>
          </mc:Fallback>
        </mc:AlternateContent>
      </w:r>
      <w:r w:rsidRPr="00094BF1">
        <w:tab/>
      </w:r>
      <w:r w:rsidR="55CE8EFA" w:rsidRPr="43341F61">
        <w:rPr>
          <w:rFonts w:asciiTheme="minorHAnsi" w:eastAsiaTheme="minorEastAsia" w:hAnsiTheme="minorHAnsi" w:cstheme="minorBidi"/>
          <w:b/>
          <w:sz w:val="24"/>
        </w:rPr>
        <w:t>Results Matters Gold</w:t>
      </w:r>
    </w:p>
    <w:p w14:paraId="15E93D82" w14:textId="3CD2BEB5" w:rsidR="3D9FC324" w:rsidRDefault="3D9FC324" w:rsidP="6A670F2C">
      <w:pPr>
        <w:pStyle w:val="BodyText"/>
        <w:tabs>
          <w:tab w:val="left" w:pos="480"/>
          <w:tab w:val="left" w:pos="720"/>
        </w:tabs>
        <w:rPr>
          <w:rFonts w:asciiTheme="minorHAnsi" w:eastAsiaTheme="minorEastAsia" w:hAnsiTheme="minorHAnsi" w:cstheme="minorBidi"/>
          <w:sz w:val="24"/>
          <w:highlight w:val="yellow"/>
        </w:rPr>
      </w:pPr>
    </w:p>
    <w:p w14:paraId="015C8A96" w14:textId="77777777" w:rsidR="00A5004C" w:rsidRDefault="1D2513DD" w:rsidP="00A5004C">
      <w:pPr>
        <w:pStyle w:val="BodyText"/>
        <w:tabs>
          <w:tab w:val="left" w:pos="480"/>
          <w:tab w:val="left" w:pos="720"/>
        </w:tabs>
        <w:rPr>
          <w:rFonts w:asciiTheme="minorHAnsi" w:eastAsiaTheme="minorEastAsia" w:hAnsiTheme="minorHAnsi" w:cstheme="minorBidi"/>
          <w:sz w:val="24"/>
        </w:rPr>
      </w:pPr>
      <w:r w:rsidRPr="007608A8">
        <w:rPr>
          <w:rFonts w:asciiTheme="minorHAnsi" w:eastAsiaTheme="minorEastAsia" w:hAnsiTheme="minorHAnsi" w:cstheme="minorBidi"/>
          <w:sz w:val="24"/>
        </w:rPr>
        <w:t xml:space="preserve">All </w:t>
      </w:r>
      <w:r w:rsidR="62733634" w:rsidRPr="007608A8">
        <w:rPr>
          <w:rFonts w:asciiTheme="minorHAnsi" w:eastAsiaTheme="minorEastAsia" w:hAnsiTheme="minorHAnsi" w:cstheme="minorBidi"/>
          <w:sz w:val="24"/>
        </w:rPr>
        <w:t>Sixpence</w:t>
      </w:r>
      <w:r w:rsidRPr="007608A8">
        <w:rPr>
          <w:rFonts w:asciiTheme="minorHAnsi" w:eastAsiaTheme="minorEastAsia" w:hAnsiTheme="minorHAnsi" w:cstheme="minorBidi"/>
          <w:sz w:val="24"/>
        </w:rPr>
        <w:t xml:space="preserve"> </w:t>
      </w:r>
      <w:r w:rsidR="4476041F" w:rsidRPr="007608A8">
        <w:rPr>
          <w:rFonts w:asciiTheme="minorHAnsi" w:eastAsiaTheme="minorEastAsia" w:hAnsiTheme="minorHAnsi" w:cstheme="minorBidi"/>
          <w:sz w:val="24"/>
        </w:rPr>
        <w:t>p</w:t>
      </w:r>
      <w:r w:rsidRPr="007608A8">
        <w:rPr>
          <w:rFonts w:asciiTheme="minorHAnsi" w:eastAsiaTheme="minorEastAsia" w:hAnsiTheme="minorHAnsi" w:cstheme="minorBidi"/>
          <w:sz w:val="24"/>
        </w:rPr>
        <w:t>rograms are required to report child assessment data for Results Matter</w:t>
      </w:r>
      <w:r w:rsidR="46B4CBA8" w:rsidRPr="007608A8">
        <w:rPr>
          <w:rFonts w:asciiTheme="minorHAnsi" w:eastAsiaTheme="minorEastAsia" w:hAnsiTheme="minorHAnsi" w:cstheme="minorBidi"/>
          <w:sz w:val="24"/>
        </w:rPr>
        <w:t>.</w:t>
      </w:r>
      <w:r w:rsidR="78D8EEDC" w:rsidRPr="007608A8">
        <w:rPr>
          <w:rFonts w:asciiTheme="minorHAnsi" w:eastAsiaTheme="minorEastAsia" w:hAnsiTheme="minorHAnsi" w:cstheme="minorBidi"/>
          <w:sz w:val="24"/>
        </w:rPr>
        <w:t xml:space="preserve"> </w:t>
      </w:r>
    </w:p>
    <w:p w14:paraId="1D75FC9F" w14:textId="6A2DFD55" w:rsidR="00454B76" w:rsidRPr="00A5004C" w:rsidRDefault="78D8EEDC" w:rsidP="003C646E">
      <w:pPr>
        <w:pStyle w:val="BodyText"/>
        <w:numPr>
          <w:ilvl w:val="0"/>
          <w:numId w:val="24"/>
        </w:numPr>
        <w:tabs>
          <w:tab w:val="left" w:pos="480"/>
          <w:tab w:val="left" w:pos="720"/>
        </w:tabs>
        <w:rPr>
          <w:rFonts w:asciiTheme="minorHAnsi" w:eastAsiaTheme="minorEastAsia" w:hAnsiTheme="minorHAnsi" w:cstheme="minorBidi"/>
          <w:sz w:val="24"/>
        </w:rPr>
      </w:pPr>
      <w:r w:rsidRPr="007608A8">
        <w:rPr>
          <w:rFonts w:ascii="Calibri" w:eastAsia="Calibri" w:hAnsi="Calibri" w:cs="Calibri"/>
          <w:sz w:val="24"/>
        </w:rPr>
        <w:t xml:space="preserve">The GOLD </w:t>
      </w:r>
      <w:r w:rsidRPr="106547DD">
        <w:rPr>
          <w:rFonts w:ascii="Calibri" w:eastAsia="Calibri" w:hAnsi="Calibri" w:cs="Calibri"/>
          <w:color w:val="000000" w:themeColor="text1"/>
          <w:sz w:val="24"/>
        </w:rPr>
        <w:t>online subscription fee is $11.95 per child per year under the NDE administrative umbrella</w:t>
      </w:r>
      <w:r w:rsidR="4D63C095" w:rsidRPr="106547DD">
        <w:rPr>
          <w:rFonts w:ascii="Calibri" w:eastAsia="Calibri" w:hAnsi="Calibri" w:cs="Calibri"/>
          <w:color w:val="000000" w:themeColor="text1"/>
          <w:sz w:val="24"/>
        </w:rPr>
        <w:t>.</w:t>
      </w:r>
      <w:r w:rsidR="1D2513DD" w:rsidRPr="106547DD">
        <w:rPr>
          <w:rFonts w:asciiTheme="minorHAnsi" w:eastAsiaTheme="minorEastAsia" w:hAnsiTheme="minorHAnsi" w:cstheme="minorBidi"/>
          <w:color w:val="FF0000"/>
          <w:sz w:val="24"/>
        </w:rPr>
        <w:t xml:space="preserve"> </w:t>
      </w:r>
    </w:p>
    <w:p w14:paraId="6D1C2EEF" w14:textId="774B5C7A" w:rsidR="00454B76" w:rsidRPr="00454B76" w:rsidRDefault="5C58BADB" w:rsidP="1AF0AA7D">
      <w:pPr>
        <w:pStyle w:val="BodyText"/>
        <w:numPr>
          <w:ilvl w:val="0"/>
          <w:numId w:val="1"/>
        </w:numPr>
        <w:tabs>
          <w:tab w:val="left" w:pos="480"/>
          <w:tab w:val="left" w:pos="720"/>
          <w:tab w:val="left" w:pos="1080"/>
        </w:tabs>
        <w:rPr>
          <w:rFonts w:asciiTheme="minorHAnsi" w:eastAsiaTheme="minorEastAsia" w:hAnsiTheme="minorHAnsi" w:cstheme="minorBidi"/>
          <w:sz w:val="24"/>
        </w:rPr>
      </w:pPr>
      <w:r w:rsidRPr="1AF0AA7D">
        <w:rPr>
          <w:rFonts w:asciiTheme="minorHAnsi" w:eastAsiaTheme="minorEastAsia" w:hAnsiTheme="minorHAnsi" w:cstheme="minorBidi"/>
          <w:sz w:val="24"/>
        </w:rPr>
        <w:t>The school district must assign a</w:t>
      </w:r>
      <w:r w:rsidR="00F23C8F">
        <w:rPr>
          <w:rFonts w:asciiTheme="minorHAnsi" w:eastAsiaTheme="minorEastAsia" w:hAnsiTheme="minorHAnsi" w:cstheme="minorBidi"/>
          <w:sz w:val="24"/>
        </w:rPr>
        <w:t>n</w:t>
      </w:r>
      <w:r w:rsidRPr="1AF0AA7D">
        <w:rPr>
          <w:rFonts w:asciiTheme="minorHAnsi" w:eastAsiaTheme="minorEastAsia" w:hAnsiTheme="minorHAnsi" w:cstheme="minorBidi"/>
          <w:sz w:val="24"/>
        </w:rPr>
        <w:t xml:space="preserve"> NDE Student Identifier, through Advisor, to all children birth to age five in any early childhood education program that receives Sixpence funds.  </w:t>
      </w:r>
    </w:p>
    <w:p w14:paraId="392DD613" w14:textId="6512ECEF" w:rsidR="1CAEB92B" w:rsidRDefault="1CAEB92B" w:rsidP="1CAEB92B">
      <w:pPr>
        <w:pStyle w:val="BodyText"/>
        <w:tabs>
          <w:tab w:val="left" w:pos="480"/>
          <w:tab w:val="left" w:pos="720"/>
          <w:tab w:val="left" w:pos="1080"/>
        </w:tabs>
        <w:rPr>
          <w:rFonts w:asciiTheme="minorHAnsi" w:eastAsiaTheme="minorEastAsia" w:hAnsiTheme="minorHAnsi" w:cstheme="minorBidi"/>
          <w:szCs w:val="20"/>
        </w:rPr>
      </w:pPr>
    </w:p>
    <w:p w14:paraId="26FDC932" w14:textId="0186B19E" w:rsidR="1CAEB92B" w:rsidRDefault="1CAEB92B" w:rsidP="1CAEB92B">
      <w:pPr>
        <w:pStyle w:val="BodyText"/>
        <w:tabs>
          <w:tab w:val="left" w:pos="480"/>
          <w:tab w:val="left" w:pos="720"/>
          <w:tab w:val="left" w:pos="1080"/>
        </w:tabs>
        <w:rPr>
          <w:rFonts w:asciiTheme="minorHAnsi" w:eastAsiaTheme="minorEastAsia" w:hAnsiTheme="minorHAnsi" w:cstheme="minorBidi"/>
          <w:szCs w:val="20"/>
        </w:rPr>
      </w:pPr>
    </w:p>
    <w:p w14:paraId="66334807" w14:textId="270A5351" w:rsidR="1CAEB92B" w:rsidRDefault="1CAEB92B" w:rsidP="1CAEB92B">
      <w:pPr>
        <w:pStyle w:val="BodyText"/>
        <w:tabs>
          <w:tab w:val="left" w:pos="480"/>
          <w:tab w:val="left" w:pos="720"/>
          <w:tab w:val="left" w:pos="1080"/>
        </w:tabs>
        <w:rPr>
          <w:rFonts w:asciiTheme="minorHAnsi" w:eastAsiaTheme="minorEastAsia" w:hAnsiTheme="minorHAnsi" w:cstheme="minorBidi"/>
          <w:szCs w:val="20"/>
        </w:rPr>
      </w:pPr>
    </w:p>
    <w:p w14:paraId="6BDFDFC2" w14:textId="67DD7D69" w:rsidR="00D1384D" w:rsidRPr="005306D8" w:rsidRDefault="005306D8" w:rsidP="1CAEB92B">
      <w:pPr>
        <w:pStyle w:val="BodyText"/>
        <w:tabs>
          <w:tab w:val="left" w:pos="480"/>
          <w:tab w:val="left" w:pos="720"/>
          <w:tab w:val="left" w:pos="1080"/>
        </w:tabs>
        <w:rPr>
          <w:rFonts w:asciiTheme="minorHAnsi" w:eastAsiaTheme="minorEastAsia" w:hAnsiTheme="minorHAnsi" w:cstheme="minorBidi"/>
          <w:color w:val="FF0000"/>
          <w:sz w:val="24"/>
        </w:rPr>
      </w:pPr>
      <w:r w:rsidRPr="00F23C8F">
        <w:rPr>
          <w:rFonts w:asciiTheme="minorHAnsi" w:eastAsiaTheme="minorEastAsia" w:hAnsiTheme="minorHAnsi" w:cstheme="minorBidi"/>
          <w:noProof/>
          <w:sz w:val="24"/>
        </w:rPr>
        <mc:AlternateContent>
          <mc:Choice Requires="wps">
            <w:drawing>
              <wp:anchor distT="45720" distB="45720" distL="114300" distR="114300" simplePos="0" relativeHeight="251658242" behindDoc="0" locked="0" layoutInCell="1" allowOverlap="1" wp14:anchorId="58F882DC" wp14:editId="0E0B8646">
                <wp:simplePos x="0" y="0"/>
                <wp:positionH relativeFrom="column">
                  <wp:posOffset>-17145</wp:posOffset>
                </wp:positionH>
                <wp:positionV relativeFrom="paragraph">
                  <wp:posOffset>559435</wp:posOffset>
                </wp:positionV>
                <wp:extent cx="6531610" cy="2327910"/>
                <wp:effectExtent l="0" t="0" r="2159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2327910"/>
                        </a:xfrm>
                        <a:prstGeom prst="rect">
                          <a:avLst/>
                        </a:prstGeom>
                        <a:solidFill>
                          <a:srgbClr val="FFFFFF"/>
                        </a:solidFill>
                        <a:ln w="9525">
                          <a:solidFill>
                            <a:srgbClr val="000000"/>
                          </a:solidFill>
                          <a:miter lim="800000"/>
                          <a:headEnd/>
                          <a:tailEnd/>
                        </a:ln>
                      </wps:spPr>
                      <wps:txbx>
                        <w:txbxContent>
                          <w:p w14:paraId="47774031" w14:textId="41F46C61" w:rsidR="005306D8" w:rsidRDefault="00530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2C42F8">
              <v:shape id="_x0000_s1035" style="position:absolute;margin-left:-1.35pt;margin-top:44.05pt;width:514.3pt;height:183.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aMJgIAAE0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" w14:anchorId="58F882DC">
                <v:textbox>
                  <w:txbxContent>
                    <w:p w:rsidR="005306D8" w:rsidRDefault="005306D8" w14:paraId="463F29E8" w14:textId="41F46C61"/>
                  </w:txbxContent>
                </v:textbox>
                <w10:wrap type="square"/>
              </v:shape>
            </w:pict>
          </mc:Fallback>
        </mc:AlternateContent>
      </w:r>
      <w:r w:rsidR="0468FC70" w:rsidRPr="00F23C8F">
        <w:rPr>
          <w:rFonts w:asciiTheme="minorHAnsi" w:eastAsiaTheme="minorEastAsia" w:hAnsiTheme="minorHAnsi" w:cstheme="minorBidi"/>
          <w:sz w:val="24"/>
        </w:rPr>
        <w:t xml:space="preserve">Who will be responsible for managing and verifying GOLD outcome </w:t>
      </w:r>
      <w:r w:rsidR="3915C47F" w:rsidRPr="00F23C8F">
        <w:rPr>
          <w:rFonts w:asciiTheme="minorHAnsi" w:eastAsiaTheme="minorEastAsia" w:hAnsiTheme="minorHAnsi" w:cstheme="minorBidi"/>
          <w:sz w:val="24"/>
        </w:rPr>
        <w:t>data?</w:t>
      </w:r>
      <w:r w:rsidR="0468FC70" w:rsidRPr="00F23C8F">
        <w:rPr>
          <w:rFonts w:asciiTheme="minorHAnsi" w:eastAsiaTheme="minorEastAsia" w:hAnsiTheme="minorHAnsi" w:cstheme="minorBidi"/>
          <w:sz w:val="24"/>
        </w:rPr>
        <w:t xml:space="preserve">  How will data be used with families?</w:t>
      </w:r>
      <w:r w:rsidR="01571176" w:rsidRPr="00F23C8F">
        <w:rPr>
          <w:rFonts w:asciiTheme="minorHAnsi" w:eastAsiaTheme="minorEastAsia" w:hAnsiTheme="minorHAnsi" w:cstheme="minorBidi"/>
          <w:sz w:val="24"/>
        </w:rPr>
        <w:t xml:space="preserve"> </w:t>
      </w:r>
      <w:r w:rsidR="4514E6B1" w:rsidRPr="00F23C8F">
        <w:rPr>
          <w:rFonts w:asciiTheme="minorHAnsi" w:eastAsiaTheme="minorEastAsia" w:hAnsiTheme="minorHAnsi" w:cstheme="minorBidi"/>
          <w:sz w:val="24"/>
        </w:rPr>
        <w:t xml:space="preserve"> </w:t>
      </w:r>
    </w:p>
    <w:p w14:paraId="41F9AE5E" w14:textId="77777777" w:rsidR="00D1384D" w:rsidRDefault="00D1384D" w:rsidP="001E613B">
      <w:pPr>
        <w:pStyle w:val="BodyText"/>
        <w:tabs>
          <w:tab w:val="left" w:pos="360"/>
        </w:tabs>
        <w:rPr>
          <w:rFonts w:asciiTheme="minorHAnsi" w:eastAsiaTheme="minorEastAsia" w:hAnsiTheme="minorHAnsi" w:cstheme="minorBidi"/>
          <w:sz w:val="24"/>
        </w:rPr>
      </w:pPr>
    </w:p>
    <w:p w14:paraId="255982E3" w14:textId="01F4DA38" w:rsidR="00946646" w:rsidRPr="00F40316" w:rsidRDefault="12C5A7BA" w:rsidP="2E690EAB">
      <w:pPr>
        <w:pStyle w:val="Default"/>
        <w:tabs>
          <w:tab w:val="num" w:pos="360"/>
          <w:tab w:val="left" w:pos="720"/>
          <w:tab w:val="left" w:pos="840"/>
        </w:tabs>
        <w:rPr>
          <w:rFonts w:asciiTheme="minorHAnsi" w:eastAsiaTheme="minorEastAsia" w:hAnsiTheme="minorHAnsi" w:cstheme="minorBidi"/>
          <w:color w:val="auto"/>
        </w:rPr>
      </w:pPr>
      <w:r w:rsidRPr="2E690EAB">
        <w:rPr>
          <w:rFonts w:asciiTheme="minorHAnsi" w:eastAsiaTheme="minorEastAsia" w:hAnsiTheme="minorHAnsi" w:cstheme="minorBidi"/>
          <w:b/>
          <w:color w:val="auto"/>
        </w:rPr>
        <w:t xml:space="preserve">Transition Planning: </w:t>
      </w:r>
      <w:r w:rsidRPr="2E690EAB">
        <w:rPr>
          <w:rFonts w:asciiTheme="minorHAnsi" w:eastAsiaTheme="minorEastAsia" w:hAnsiTheme="minorHAnsi" w:cstheme="minorBidi"/>
          <w:color w:val="auto"/>
        </w:rPr>
        <w:t xml:space="preserve"> </w:t>
      </w:r>
    </w:p>
    <w:p w14:paraId="512CE880" w14:textId="097251E0" w:rsidR="00946646" w:rsidRPr="00F40316" w:rsidRDefault="00946646" w:rsidP="1AF0AA7D">
      <w:pPr>
        <w:pStyle w:val="Default"/>
        <w:tabs>
          <w:tab w:val="num" w:pos="360"/>
          <w:tab w:val="left" w:pos="720"/>
          <w:tab w:val="left" w:pos="840"/>
        </w:tabs>
        <w:rPr>
          <w:rFonts w:asciiTheme="minorHAnsi" w:eastAsiaTheme="minorEastAsia" w:hAnsiTheme="minorHAnsi" w:cstheme="minorBidi"/>
          <w:color w:val="auto"/>
        </w:rPr>
      </w:pPr>
    </w:p>
    <w:p w14:paraId="02029A59" w14:textId="5EAF457A" w:rsidR="00946646" w:rsidRPr="00F40316" w:rsidRDefault="003C38D5" w:rsidP="1AF0AA7D">
      <w:pPr>
        <w:pStyle w:val="Default"/>
        <w:tabs>
          <w:tab w:val="num" w:pos="360"/>
          <w:tab w:val="left" w:pos="720"/>
          <w:tab w:val="left" w:pos="840"/>
        </w:tabs>
        <w:rPr>
          <w:rFonts w:asciiTheme="minorHAnsi" w:eastAsiaTheme="minorEastAsia" w:hAnsiTheme="minorHAnsi" w:cstheme="minorBidi"/>
          <w:color w:val="auto"/>
        </w:rPr>
      </w:pPr>
      <w:r>
        <w:rPr>
          <w:noProof/>
        </w:rPr>
        <mc:AlternateContent>
          <mc:Choice Requires="wps">
            <w:drawing>
              <wp:anchor distT="0" distB="0" distL="114300" distR="114300" simplePos="0" relativeHeight="251658243" behindDoc="0" locked="0" layoutInCell="1" allowOverlap="1" wp14:anchorId="487482B8" wp14:editId="50D2C820">
                <wp:simplePos x="0" y="0"/>
                <wp:positionH relativeFrom="column">
                  <wp:posOffset>-75565</wp:posOffset>
                </wp:positionH>
                <wp:positionV relativeFrom="paragraph">
                  <wp:posOffset>1029335</wp:posOffset>
                </wp:positionV>
                <wp:extent cx="6705600" cy="3820795"/>
                <wp:effectExtent l="0" t="0" r="19050" b="27305"/>
                <wp:wrapSquare wrapText="bothSides"/>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05600" cy="3820795"/>
                        </a:xfrm>
                        <a:prstGeom prst="rect">
                          <a:avLst/>
                        </a:prstGeom>
                        <a:solidFill>
                          <a:srgbClr val="FFFFFF"/>
                        </a:solidFill>
                        <a:ln w="9525">
                          <a:solidFill>
                            <a:srgbClr val="000000"/>
                          </a:solidFill>
                          <a:miter lim="800000"/>
                          <a:headEnd/>
                          <a:tailEnd/>
                        </a:ln>
                      </wps:spPr>
                      <wps:txbx>
                        <w:txbxContent>
                          <w:p w14:paraId="612DBC8A" w14:textId="77777777" w:rsidR="003C38D5" w:rsidRDefault="003C38D5" w:rsidP="003C38D5"/>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a="http://schemas.openxmlformats.org/drawingml/2006/main">
            <w:pict w14:anchorId="01ED5205">
              <v:shape id="Text Box 58" style="position:absolute;margin-left:-5.95pt;margin-top:81.05pt;width:528pt;height:300.85pt;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" w14:anchorId="487482B8">
                <v:textbox>
                  <w:txbxContent>
                    <w:p w:rsidR="003C38D5" w:rsidP="003C38D5" w:rsidRDefault="003C38D5" w14:paraId="3B7B4B86" w14:textId="77777777"/>
                  </w:txbxContent>
                </v:textbox>
                <w10:wrap type="square"/>
              </v:shape>
            </w:pict>
          </mc:Fallback>
        </mc:AlternateContent>
      </w:r>
      <w:r w:rsidR="12C5A7BA" w:rsidRPr="1AF0AA7D">
        <w:rPr>
          <w:rFonts w:asciiTheme="minorHAnsi" w:eastAsiaTheme="minorEastAsia" w:hAnsiTheme="minorHAnsi" w:cstheme="minorBidi"/>
          <w:color w:val="auto"/>
        </w:rPr>
        <w:t xml:space="preserve">Describe the referral process to be implemented to place three-year-old children in other early childhood care and education programs after </w:t>
      </w:r>
      <w:r w:rsidR="0E359072" w:rsidRPr="1AF0AA7D">
        <w:rPr>
          <w:rFonts w:asciiTheme="minorHAnsi" w:eastAsiaTheme="minorEastAsia" w:hAnsiTheme="minorHAnsi" w:cstheme="minorBidi"/>
          <w:color w:val="auto"/>
        </w:rPr>
        <w:t>the child</w:t>
      </w:r>
      <w:r w:rsidR="79F9040D" w:rsidRPr="1AF0AA7D">
        <w:rPr>
          <w:rFonts w:asciiTheme="minorHAnsi" w:eastAsiaTheme="minorEastAsia" w:hAnsiTheme="minorHAnsi" w:cstheme="minorBidi"/>
          <w:color w:val="auto"/>
        </w:rPr>
        <w:t xml:space="preserve"> </w:t>
      </w:r>
      <w:r w:rsidR="0E359072" w:rsidRPr="1AF0AA7D">
        <w:rPr>
          <w:rFonts w:asciiTheme="minorHAnsi" w:eastAsiaTheme="minorEastAsia" w:hAnsiTheme="minorHAnsi" w:cstheme="minorBidi"/>
          <w:color w:val="auto"/>
        </w:rPr>
        <w:t>ages out of Sixpence</w:t>
      </w:r>
      <w:r w:rsidR="12C5A7BA" w:rsidRPr="1AF0AA7D">
        <w:rPr>
          <w:rFonts w:asciiTheme="minorHAnsi" w:eastAsiaTheme="minorEastAsia" w:hAnsiTheme="minorHAnsi" w:cstheme="minorBidi"/>
          <w:color w:val="auto"/>
        </w:rPr>
        <w:t>. These programs may include early childhood care and education programs, prekindergarten, Head Start, Even Start, early childhood special education, Title I</w:t>
      </w:r>
      <w:r w:rsidR="003F5FED">
        <w:rPr>
          <w:rFonts w:asciiTheme="minorHAnsi" w:eastAsiaTheme="minorEastAsia" w:hAnsiTheme="minorHAnsi" w:cstheme="minorBidi"/>
          <w:color w:val="auto"/>
        </w:rPr>
        <w:t>,</w:t>
      </w:r>
      <w:r w:rsidR="12C5A7BA" w:rsidRPr="1AF0AA7D">
        <w:rPr>
          <w:rFonts w:asciiTheme="minorHAnsi" w:eastAsiaTheme="minorEastAsia" w:hAnsiTheme="minorHAnsi" w:cstheme="minorBidi"/>
          <w:color w:val="auto"/>
        </w:rPr>
        <w:t xml:space="preserve"> and bilingual education programs. Describe how parents and the receiving program will </w:t>
      </w:r>
      <w:r w:rsidR="003F5FED">
        <w:rPr>
          <w:rFonts w:asciiTheme="minorHAnsi" w:eastAsiaTheme="minorEastAsia" w:hAnsiTheme="minorHAnsi" w:cstheme="minorBidi"/>
          <w:color w:val="auto"/>
        </w:rPr>
        <w:t>plan for and implement</w:t>
      </w:r>
      <w:r w:rsidR="12C5A7BA" w:rsidRPr="1AF0AA7D">
        <w:rPr>
          <w:rFonts w:asciiTheme="minorHAnsi" w:eastAsiaTheme="minorEastAsia" w:hAnsiTheme="minorHAnsi" w:cstheme="minorBidi"/>
          <w:color w:val="auto"/>
        </w:rPr>
        <w:t xml:space="preserve"> a smooth transition for the child. </w:t>
      </w:r>
    </w:p>
    <w:p w14:paraId="00F03A6D" w14:textId="5A1B0E14" w:rsidR="001E613B" w:rsidRDefault="001E613B" w:rsidP="001E613B">
      <w:pPr>
        <w:rPr>
          <w:rFonts w:asciiTheme="minorHAnsi" w:eastAsiaTheme="minorEastAsia" w:hAnsiTheme="minorHAnsi" w:cstheme="minorBidi"/>
        </w:rPr>
      </w:pPr>
    </w:p>
    <w:p w14:paraId="66DD33D5" w14:textId="687EC4CC" w:rsidR="001E613B" w:rsidRDefault="001E613B" w:rsidP="001E613B">
      <w:pPr>
        <w:rPr>
          <w:rFonts w:asciiTheme="minorHAnsi" w:eastAsiaTheme="minorEastAsia" w:hAnsiTheme="minorHAnsi" w:cstheme="minorBidi"/>
        </w:rPr>
      </w:pPr>
    </w:p>
    <w:p w14:paraId="12C42424" w14:textId="46468182" w:rsidR="00D1384D" w:rsidRDefault="00D1384D">
      <w:pPr>
        <w:pStyle w:val="BodyText"/>
        <w:tabs>
          <w:tab w:val="left" w:pos="360"/>
        </w:tabs>
        <w:rPr>
          <w:rFonts w:asciiTheme="minorHAnsi" w:eastAsiaTheme="minorEastAsia" w:hAnsiTheme="minorHAnsi" w:cstheme="minorBidi"/>
          <w:szCs w:val="20"/>
        </w:rPr>
      </w:pPr>
    </w:p>
    <w:p w14:paraId="5C9AE94B" w14:textId="0AC67E76" w:rsidR="005347E9" w:rsidRDefault="31DE6BB4" w:rsidP="005347E9">
      <w:pPr>
        <w:pStyle w:val="Default"/>
        <w:tabs>
          <w:tab w:val="left" w:pos="720"/>
        </w:tabs>
        <w:rPr>
          <w:rFonts w:asciiTheme="minorHAnsi" w:eastAsiaTheme="minorEastAsia" w:hAnsiTheme="minorHAnsi" w:cstheme="minorBidi"/>
          <w:b/>
          <w:bCs/>
        </w:rPr>
      </w:pPr>
      <w:r w:rsidRPr="005347E9">
        <w:rPr>
          <w:rFonts w:asciiTheme="minorHAnsi" w:eastAsiaTheme="minorEastAsia" w:hAnsiTheme="minorHAnsi" w:cstheme="minorBidi"/>
          <w:b/>
          <w:bCs/>
        </w:rPr>
        <w:t>Family Partnerships</w:t>
      </w:r>
      <w:r w:rsidR="39174CC9" w:rsidRPr="005347E9">
        <w:rPr>
          <w:rFonts w:asciiTheme="minorHAnsi" w:eastAsiaTheme="minorEastAsia" w:hAnsiTheme="minorHAnsi" w:cstheme="minorBidi"/>
          <w:b/>
          <w:bCs/>
        </w:rPr>
        <w:t xml:space="preserve">:  </w:t>
      </w:r>
    </w:p>
    <w:p w14:paraId="553E36E7" w14:textId="224B91EA" w:rsidR="005347E9" w:rsidRPr="005347E9" w:rsidRDefault="005347E9" w:rsidP="005347E9">
      <w:pPr>
        <w:pStyle w:val="Default"/>
        <w:tabs>
          <w:tab w:val="left" w:pos="720"/>
        </w:tabs>
        <w:rPr>
          <w:rFonts w:asciiTheme="minorHAnsi" w:eastAsiaTheme="minorEastAsia" w:hAnsiTheme="minorHAnsi" w:cstheme="minorBidi"/>
          <w:b/>
          <w:bCs/>
        </w:rPr>
      </w:pPr>
    </w:p>
    <w:p w14:paraId="213DC0E7" w14:textId="2CF13BEC" w:rsidR="00700E47" w:rsidRPr="000A0D7A" w:rsidRDefault="001D52E8" w:rsidP="005347E9">
      <w:pPr>
        <w:pStyle w:val="Default"/>
        <w:tabs>
          <w:tab w:val="left" w:pos="720"/>
        </w:tabs>
        <w:rPr>
          <w:rFonts w:asciiTheme="minorHAnsi" w:eastAsiaTheme="minorEastAsia" w:hAnsiTheme="minorHAnsi" w:cstheme="minorBidi"/>
        </w:rPr>
      </w:pPr>
      <w:r w:rsidRPr="00457398">
        <w:rPr>
          <w:rFonts w:asciiTheme="minorHAnsi" w:eastAsiaTheme="minorEastAsia" w:hAnsiTheme="minorHAnsi" w:cstheme="minorBidi"/>
          <w:noProof/>
        </w:rPr>
        <mc:AlternateContent>
          <mc:Choice Requires="wps">
            <w:drawing>
              <wp:anchor distT="45720" distB="45720" distL="114300" distR="114300" simplePos="0" relativeHeight="251658250" behindDoc="0" locked="0" layoutInCell="1" allowOverlap="1" wp14:anchorId="1E39476E" wp14:editId="3D94A141">
                <wp:simplePos x="0" y="0"/>
                <wp:positionH relativeFrom="margin">
                  <wp:align>left</wp:align>
                </wp:positionH>
                <wp:positionV relativeFrom="paragraph">
                  <wp:posOffset>751840</wp:posOffset>
                </wp:positionV>
                <wp:extent cx="6781800" cy="2436495"/>
                <wp:effectExtent l="0" t="0" r="1905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36495"/>
                        </a:xfrm>
                        <a:prstGeom prst="rect">
                          <a:avLst/>
                        </a:prstGeom>
                        <a:solidFill>
                          <a:srgbClr val="FFFFFF"/>
                        </a:solidFill>
                        <a:ln w="9525">
                          <a:solidFill>
                            <a:srgbClr val="000000"/>
                          </a:solidFill>
                          <a:miter lim="800000"/>
                          <a:headEnd/>
                          <a:tailEnd/>
                        </a:ln>
                      </wps:spPr>
                      <wps:txbx>
                        <w:txbxContent>
                          <w:p w14:paraId="5F4B2D3D" w14:textId="0D9B5825" w:rsidR="00457398" w:rsidRDefault="0045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2A466F">
              <v:shape id="_x0000_s1037" style="position:absolute;margin-left:0;margin-top:59.2pt;width:534pt;height:191.8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" w14:anchorId="1E39476E">
                <v:textbox>
                  <w:txbxContent>
                    <w:p w:rsidR="00457398" w:rsidRDefault="00457398" w14:paraId="3A0FF5F2" w14:textId="0D9B5825"/>
                  </w:txbxContent>
                </v:textbox>
                <w10:wrap type="square" anchorx="margin"/>
              </v:shape>
            </w:pict>
          </mc:Fallback>
        </mc:AlternateContent>
      </w:r>
      <w:r w:rsidR="00285047">
        <w:rPr>
          <w:rFonts w:asciiTheme="minorHAnsi" w:eastAsiaTheme="minorEastAsia" w:hAnsiTheme="minorHAnsi" w:cstheme="minorBidi"/>
        </w:rPr>
        <w:t xml:space="preserve">Describe how </w:t>
      </w:r>
      <w:r w:rsidR="0083284A" w:rsidRPr="1AF0AA7D">
        <w:rPr>
          <w:rFonts w:asciiTheme="minorHAnsi" w:eastAsiaTheme="minorEastAsia" w:hAnsiTheme="minorHAnsi" w:cstheme="minorBidi"/>
        </w:rPr>
        <w:t>program</w:t>
      </w:r>
      <w:r w:rsidR="0039064A" w:rsidRPr="1AF0AA7D">
        <w:rPr>
          <w:rFonts w:asciiTheme="minorHAnsi" w:eastAsiaTheme="minorEastAsia" w:hAnsiTheme="minorHAnsi" w:cstheme="minorBidi"/>
        </w:rPr>
        <w:t>s</w:t>
      </w:r>
      <w:r w:rsidR="00285047">
        <w:rPr>
          <w:rFonts w:asciiTheme="minorHAnsi" w:eastAsiaTheme="minorEastAsia" w:hAnsiTheme="minorHAnsi" w:cstheme="minorBidi"/>
        </w:rPr>
        <w:t xml:space="preserve"> will</w:t>
      </w:r>
      <w:r w:rsidR="39174CC9" w:rsidRPr="1AF0AA7D">
        <w:rPr>
          <w:rFonts w:asciiTheme="minorHAnsi" w:eastAsiaTheme="minorEastAsia" w:hAnsiTheme="minorHAnsi" w:cstheme="minorBidi"/>
        </w:rPr>
        <w:t xml:space="preserve"> includ</w:t>
      </w:r>
      <w:r w:rsidR="00343538">
        <w:rPr>
          <w:rFonts w:asciiTheme="minorHAnsi" w:eastAsiaTheme="minorEastAsia" w:hAnsiTheme="minorHAnsi" w:cstheme="minorBidi"/>
        </w:rPr>
        <w:t>e</w:t>
      </w:r>
      <w:r w:rsidR="39174CC9" w:rsidRPr="1AF0AA7D">
        <w:rPr>
          <w:rFonts w:asciiTheme="minorHAnsi" w:eastAsiaTheme="minorEastAsia" w:hAnsiTheme="minorHAnsi" w:cstheme="minorBidi"/>
        </w:rPr>
        <w:t xml:space="preserve"> parents and families </w:t>
      </w:r>
      <w:r w:rsidR="00C1073D" w:rsidRPr="1AF0AA7D">
        <w:rPr>
          <w:rFonts w:asciiTheme="minorHAnsi" w:eastAsiaTheme="minorEastAsia" w:hAnsiTheme="minorHAnsi" w:cstheme="minorBidi"/>
        </w:rPr>
        <w:t>to ensure family engagement</w:t>
      </w:r>
      <w:r w:rsidR="39174CC9" w:rsidRPr="1AF0AA7D">
        <w:rPr>
          <w:rFonts w:asciiTheme="minorHAnsi" w:eastAsiaTheme="minorEastAsia" w:hAnsiTheme="minorHAnsi" w:cstheme="minorBidi"/>
        </w:rPr>
        <w:t xml:space="preserve"> in making decisions regarding the goals and outcomes</w:t>
      </w:r>
      <w:r w:rsidR="000F3776">
        <w:rPr>
          <w:rFonts w:asciiTheme="minorHAnsi" w:eastAsiaTheme="minorEastAsia" w:hAnsiTheme="minorHAnsi" w:cstheme="minorBidi"/>
        </w:rPr>
        <w:t>?</w:t>
      </w:r>
      <w:r w:rsidR="39174CC9" w:rsidRPr="1AF0AA7D">
        <w:rPr>
          <w:rFonts w:asciiTheme="minorHAnsi" w:eastAsiaTheme="minorEastAsia" w:hAnsiTheme="minorHAnsi" w:cstheme="minorBidi"/>
        </w:rPr>
        <w:t xml:space="preserve"> Describe how </w:t>
      </w:r>
      <w:r w:rsidR="00840E10" w:rsidRPr="1AF0AA7D">
        <w:rPr>
          <w:rFonts w:asciiTheme="minorHAnsi" w:eastAsiaTheme="minorEastAsia" w:hAnsiTheme="minorHAnsi" w:cstheme="minorBidi"/>
        </w:rPr>
        <w:t>a</w:t>
      </w:r>
      <w:r w:rsidR="39174CC9" w:rsidRPr="1AF0AA7D">
        <w:rPr>
          <w:rFonts w:asciiTheme="minorHAnsi" w:eastAsiaTheme="minorEastAsia" w:hAnsiTheme="minorHAnsi" w:cstheme="minorBidi"/>
        </w:rPr>
        <w:t xml:space="preserve"> </w:t>
      </w:r>
      <w:r w:rsidR="6C789DF2" w:rsidRPr="1AF0AA7D">
        <w:rPr>
          <w:rFonts w:asciiTheme="minorHAnsi" w:eastAsiaTheme="minorEastAsia" w:hAnsiTheme="minorHAnsi" w:cstheme="minorBidi"/>
        </w:rPr>
        <w:t>f</w:t>
      </w:r>
      <w:r w:rsidR="39174CC9" w:rsidRPr="1AF0AA7D">
        <w:rPr>
          <w:rFonts w:asciiTheme="minorHAnsi" w:eastAsiaTheme="minorEastAsia" w:hAnsiTheme="minorHAnsi" w:cstheme="minorBidi"/>
        </w:rPr>
        <w:t xml:space="preserve">amily </w:t>
      </w:r>
      <w:r w:rsidR="6C789DF2" w:rsidRPr="1AF0AA7D">
        <w:rPr>
          <w:rFonts w:asciiTheme="minorHAnsi" w:eastAsiaTheme="minorEastAsia" w:hAnsiTheme="minorHAnsi" w:cstheme="minorBidi"/>
        </w:rPr>
        <w:t>p</w:t>
      </w:r>
      <w:r w:rsidR="39174CC9" w:rsidRPr="1AF0AA7D">
        <w:rPr>
          <w:rFonts w:asciiTheme="minorHAnsi" w:eastAsiaTheme="minorEastAsia" w:hAnsiTheme="minorHAnsi" w:cstheme="minorBidi"/>
        </w:rPr>
        <w:t xml:space="preserve">artnership </w:t>
      </w:r>
      <w:r w:rsidR="6C789DF2" w:rsidRPr="1AF0AA7D">
        <w:rPr>
          <w:rFonts w:asciiTheme="minorHAnsi" w:eastAsiaTheme="minorEastAsia" w:hAnsiTheme="minorHAnsi" w:cstheme="minorBidi"/>
        </w:rPr>
        <w:t>a</w:t>
      </w:r>
      <w:r w:rsidR="39174CC9" w:rsidRPr="1AF0AA7D">
        <w:rPr>
          <w:rFonts w:asciiTheme="minorHAnsi" w:eastAsiaTheme="minorEastAsia" w:hAnsiTheme="minorHAnsi" w:cstheme="minorBidi"/>
        </w:rPr>
        <w:t>greement will be used to guide services for the family.</w:t>
      </w:r>
    </w:p>
    <w:p w14:paraId="75CEBBB0" w14:textId="03ECC293" w:rsidR="1CAEB92B" w:rsidRDefault="1CAEB92B" w:rsidP="1CAEB92B">
      <w:pPr>
        <w:pStyle w:val="Default"/>
        <w:tabs>
          <w:tab w:val="left" w:pos="720"/>
        </w:tabs>
        <w:rPr>
          <w:rFonts w:asciiTheme="minorHAnsi" w:eastAsiaTheme="minorEastAsia" w:hAnsiTheme="minorHAnsi" w:cstheme="minorBidi"/>
          <w:color w:val="000000" w:themeColor="text1"/>
        </w:rPr>
      </w:pPr>
    </w:p>
    <w:p w14:paraId="6AFAB436" w14:textId="77777777" w:rsidR="00D1384D" w:rsidRDefault="00D1384D" w:rsidP="2E690EAB">
      <w:pPr>
        <w:tabs>
          <w:tab w:val="left" w:pos="360"/>
        </w:tabs>
        <w:rPr>
          <w:rFonts w:asciiTheme="minorHAnsi" w:eastAsiaTheme="minorEastAsia" w:hAnsiTheme="minorHAnsi" w:cstheme="minorBidi"/>
        </w:rPr>
      </w:pPr>
    </w:p>
    <w:p w14:paraId="71E975DD" w14:textId="177B43AC" w:rsidR="007D747E" w:rsidRDefault="26350B83" w:rsidP="1CAEB92B">
      <w:pPr>
        <w:tabs>
          <w:tab w:val="num" w:pos="720"/>
        </w:tabs>
        <w:rPr>
          <w:rFonts w:asciiTheme="minorHAnsi" w:eastAsiaTheme="minorEastAsia" w:hAnsiTheme="minorHAnsi" w:cstheme="minorBidi"/>
        </w:rPr>
      </w:pPr>
      <w:r w:rsidRPr="1CAEB92B">
        <w:rPr>
          <w:rFonts w:asciiTheme="minorHAnsi" w:eastAsiaTheme="minorEastAsia" w:hAnsiTheme="minorHAnsi" w:cstheme="minorBidi"/>
          <w:b/>
        </w:rPr>
        <w:t>Professional Development:</w:t>
      </w:r>
      <w:r w:rsidR="49982ED2" w:rsidRPr="1CAEB92B">
        <w:rPr>
          <w:rFonts w:asciiTheme="minorHAnsi" w:eastAsiaTheme="minorEastAsia" w:hAnsiTheme="minorHAnsi" w:cstheme="minorBidi"/>
        </w:rPr>
        <w:t xml:space="preserve"> </w:t>
      </w:r>
    </w:p>
    <w:p w14:paraId="755331D2" w14:textId="20AAC761" w:rsidR="007D747E" w:rsidRDefault="007D747E" w:rsidP="1CAEB92B">
      <w:pPr>
        <w:tabs>
          <w:tab w:val="num" w:pos="720"/>
        </w:tabs>
        <w:rPr>
          <w:rFonts w:asciiTheme="minorHAnsi" w:eastAsiaTheme="minorEastAsia" w:hAnsiTheme="minorHAnsi" w:cstheme="minorBidi"/>
          <w:color w:val="000000" w:themeColor="text1"/>
          <w:sz w:val="22"/>
          <w:szCs w:val="22"/>
        </w:rPr>
      </w:pPr>
    </w:p>
    <w:p w14:paraId="3043E3B5" w14:textId="337B0E1E" w:rsidR="007D747E" w:rsidRDefault="49982ED2" w:rsidP="1CAEB92B">
      <w:pPr>
        <w:tabs>
          <w:tab w:val="num" w:pos="720"/>
        </w:tabs>
        <w:rPr>
          <w:rFonts w:asciiTheme="minorHAnsi" w:eastAsiaTheme="minorEastAsia" w:hAnsiTheme="minorHAnsi" w:cstheme="minorBidi"/>
        </w:rPr>
      </w:pPr>
      <w:r w:rsidRPr="1CAEB92B">
        <w:rPr>
          <w:rFonts w:asciiTheme="minorHAnsi" w:eastAsiaTheme="minorEastAsia" w:hAnsiTheme="minorHAnsi" w:cstheme="minorBidi"/>
          <w:color w:val="000000" w:themeColor="text1"/>
        </w:rPr>
        <w:t xml:space="preserve">Describe how individual staff and program professional development needs will be determined. Identify the training needed to implement the program and child assessments as well as the curriculum. Identify the training resources available within the partnership and the timeline for providing the training. </w:t>
      </w:r>
    </w:p>
    <w:p w14:paraId="1DC4322A" w14:textId="754A3AE4" w:rsidR="007D747E" w:rsidRDefault="00957D9F" w:rsidP="5C4CB908">
      <w:pPr>
        <w:tabs>
          <w:tab w:val="left" w:pos="360"/>
        </w:tabs>
        <w:ind w:left="360"/>
        <w:rPr>
          <w:rFonts w:asciiTheme="minorHAnsi" w:eastAsiaTheme="minorEastAsia" w:hAnsiTheme="minorHAnsi" w:cstheme="minorBidi"/>
          <w:color w:val="000000" w:themeColor="text1"/>
        </w:rPr>
      </w:pPr>
      <w:r w:rsidRPr="00457398">
        <w:rPr>
          <w:rFonts w:asciiTheme="minorHAnsi" w:eastAsiaTheme="minorEastAsia" w:hAnsiTheme="minorHAnsi" w:cstheme="minorBidi"/>
          <w:noProof/>
        </w:rPr>
        <mc:AlternateContent>
          <mc:Choice Requires="wps">
            <w:drawing>
              <wp:anchor distT="45720" distB="45720" distL="114300" distR="114300" simplePos="0" relativeHeight="251658252" behindDoc="0" locked="0" layoutInCell="1" allowOverlap="1" wp14:anchorId="122BA5BE" wp14:editId="58A6D745">
                <wp:simplePos x="0" y="0"/>
                <wp:positionH relativeFrom="column">
                  <wp:posOffset>-34612</wp:posOffset>
                </wp:positionH>
                <wp:positionV relativeFrom="paragraph">
                  <wp:posOffset>237528</wp:posOffset>
                </wp:positionV>
                <wp:extent cx="6781800" cy="311150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11500"/>
                        </a:xfrm>
                        <a:prstGeom prst="rect">
                          <a:avLst/>
                        </a:prstGeom>
                        <a:solidFill>
                          <a:srgbClr val="FFFFFF"/>
                        </a:solidFill>
                        <a:ln w="9525">
                          <a:solidFill>
                            <a:srgbClr val="000000"/>
                          </a:solidFill>
                          <a:miter lim="800000"/>
                          <a:headEnd/>
                          <a:tailEnd/>
                        </a:ln>
                      </wps:spPr>
                      <wps:txbx>
                        <w:txbxContent>
                          <w:p w14:paraId="4F9570AC" w14:textId="77777777" w:rsidR="00285047" w:rsidRDefault="00285047" w:rsidP="00285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451077">
              <v:shape id="_x0000_s1038" style="position:absolute;left:0;text-align:left;margin-left:-2.75pt;margin-top:18.7pt;width:534pt;height:24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" w14:anchorId="122BA5BE">
                <v:textbox>
                  <w:txbxContent>
                    <w:p w:rsidR="00285047" w:rsidP="00285047" w:rsidRDefault="00285047" w14:paraId="5630AD66" w14:textId="77777777"/>
                  </w:txbxContent>
                </v:textbox>
                <w10:wrap type="square"/>
              </v:shape>
            </w:pict>
          </mc:Fallback>
        </mc:AlternateContent>
      </w:r>
    </w:p>
    <w:p w14:paraId="00FC4804" w14:textId="37633DE5" w:rsidR="5C4CB908" w:rsidRDefault="5C4CB908" w:rsidP="5C4CB908">
      <w:pPr>
        <w:tabs>
          <w:tab w:val="num" w:pos="720"/>
        </w:tabs>
        <w:rPr>
          <w:rFonts w:asciiTheme="minorHAnsi" w:eastAsiaTheme="minorEastAsia" w:hAnsiTheme="minorHAnsi" w:cstheme="minorBidi"/>
        </w:rPr>
      </w:pPr>
    </w:p>
    <w:p w14:paraId="37C4095D" w14:textId="77777777" w:rsidR="001D52E8" w:rsidRDefault="001D52E8" w:rsidP="1CAEB92B">
      <w:pPr>
        <w:pStyle w:val="BodyText"/>
        <w:tabs>
          <w:tab w:val="left" w:pos="720"/>
        </w:tabs>
        <w:autoSpaceDE w:val="0"/>
        <w:autoSpaceDN w:val="0"/>
        <w:adjustRightInd w:val="0"/>
        <w:rPr>
          <w:rFonts w:asciiTheme="minorHAnsi" w:eastAsiaTheme="minorEastAsia" w:hAnsiTheme="minorHAnsi" w:cstheme="minorBidi"/>
          <w:b/>
          <w:bCs/>
          <w:sz w:val="24"/>
        </w:rPr>
      </w:pPr>
    </w:p>
    <w:p w14:paraId="27180F61" w14:textId="77777777" w:rsidR="001D52E8" w:rsidRDefault="001D52E8" w:rsidP="1CAEB92B">
      <w:pPr>
        <w:pStyle w:val="BodyText"/>
        <w:tabs>
          <w:tab w:val="left" w:pos="720"/>
        </w:tabs>
        <w:autoSpaceDE w:val="0"/>
        <w:autoSpaceDN w:val="0"/>
        <w:adjustRightInd w:val="0"/>
        <w:rPr>
          <w:rFonts w:asciiTheme="minorHAnsi" w:eastAsiaTheme="minorEastAsia" w:hAnsiTheme="minorHAnsi" w:cstheme="minorBidi"/>
          <w:b/>
          <w:bCs/>
          <w:sz w:val="24"/>
        </w:rPr>
      </w:pPr>
    </w:p>
    <w:p w14:paraId="26787F4F" w14:textId="77777777" w:rsidR="001D52E8" w:rsidRDefault="001D52E8" w:rsidP="1CAEB92B">
      <w:pPr>
        <w:pStyle w:val="BodyText"/>
        <w:tabs>
          <w:tab w:val="left" w:pos="720"/>
        </w:tabs>
        <w:autoSpaceDE w:val="0"/>
        <w:autoSpaceDN w:val="0"/>
        <w:adjustRightInd w:val="0"/>
        <w:rPr>
          <w:rFonts w:asciiTheme="minorHAnsi" w:eastAsiaTheme="minorEastAsia" w:hAnsiTheme="minorHAnsi" w:cstheme="minorBidi"/>
          <w:b/>
          <w:bCs/>
          <w:sz w:val="24"/>
        </w:rPr>
      </w:pPr>
    </w:p>
    <w:p w14:paraId="128EB53B" w14:textId="0A8F1123" w:rsidR="002D082A" w:rsidRPr="002D082A" w:rsidRDefault="4C7E2C13" w:rsidP="1CAEB92B">
      <w:pPr>
        <w:pStyle w:val="BodyText"/>
        <w:tabs>
          <w:tab w:val="left" w:pos="720"/>
        </w:tabs>
        <w:autoSpaceDE w:val="0"/>
        <w:autoSpaceDN w:val="0"/>
        <w:adjustRightInd w:val="0"/>
        <w:rPr>
          <w:rFonts w:eastAsiaTheme="minorEastAsia"/>
          <w:szCs w:val="20"/>
        </w:rPr>
      </w:pPr>
      <w:r w:rsidRPr="3CAFC399">
        <w:rPr>
          <w:rFonts w:asciiTheme="minorHAnsi" w:eastAsiaTheme="minorEastAsia" w:hAnsiTheme="minorHAnsi" w:cstheme="minorBidi"/>
          <w:b/>
          <w:bCs/>
          <w:sz w:val="24"/>
        </w:rPr>
        <w:t>Implementation</w:t>
      </w:r>
      <w:r w:rsidR="2ECB47A2" w:rsidRPr="3CAFC399">
        <w:rPr>
          <w:rFonts w:asciiTheme="minorHAnsi" w:eastAsiaTheme="minorEastAsia" w:hAnsiTheme="minorHAnsi" w:cstheme="minorBidi"/>
          <w:b/>
          <w:bCs/>
          <w:sz w:val="24"/>
        </w:rPr>
        <w:t xml:space="preserve"> Plan:</w:t>
      </w:r>
      <w:r w:rsidR="2ECB47A2" w:rsidRPr="3CAFC399">
        <w:rPr>
          <w:rFonts w:asciiTheme="minorHAnsi" w:eastAsiaTheme="minorEastAsia" w:hAnsiTheme="minorHAnsi" w:cstheme="minorBidi"/>
          <w:sz w:val="24"/>
        </w:rPr>
        <w:t xml:space="preserve">  </w:t>
      </w:r>
      <w:r w:rsidR="26FFC34E" w:rsidRPr="3CAFC399">
        <w:rPr>
          <w:rFonts w:ascii="Calibri" w:eastAsia="Calibri" w:hAnsi="Calibri" w:cs="Calibri"/>
          <w:color w:val="000000" w:themeColor="text1"/>
          <w:sz w:val="24"/>
        </w:rPr>
        <w:t>Grant term begins September 1, 2021.</w:t>
      </w:r>
    </w:p>
    <w:p w14:paraId="0A21FC73" w14:textId="3495DC68" w:rsidR="002D082A" w:rsidRPr="002D082A" w:rsidRDefault="002D082A" w:rsidP="3CAFC399">
      <w:pPr>
        <w:pStyle w:val="BodyText"/>
        <w:tabs>
          <w:tab w:val="left" w:pos="720"/>
        </w:tabs>
        <w:rPr>
          <w:rFonts w:asciiTheme="minorHAnsi" w:eastAsiaTheme="minorEastAsia" w:hAnsiTheme="minorHAnsi" w:cstheme="minorBidi"/>
          <w:sz w:val="24"/>
        </w:rPr>
      </w:pPr>
    </w:p>
    <w:p w14:paraId="1254AF8F" w14:textId="613FDC38" w:rsidR="002D082A" w:rsidRPr="002D082A" w:rsidRDefault="2ECB47A2" w:rsidP="1CAEB92B">
      <w:pPr>
        <w:pStyle w:val="BodyText"/>
        <w:tabs>
          <w:tab w:val="left" w:pos="720"/>
        </w:tabs>
        <w:autoSpaceDE w:val="0"/>
        <w:autoSpaceDN w:val="0"/>
        <w:adjustRightInd w:val="0"/>
        <w:rPr>
          <w:rFonts w:asciiTheme="minorHAnsi" w:eastAsiaTheme="minorEastAsia" w:hAnsiTheme="minorHAnsi" w:cstheme="minorBidi"/>
          <w:sz w:val="24"/>
        </w:rPr>
      </w:pPr>
      <w:r w:rsidRPr="5C4CB908">
        <w:rPr>
          <w:rFonts w:asciiTheme="minorHAnsi" w:eastAsiaTheme="minorEastAsia" w:hAnsiTheme="minorHAnsi" w:cstheme="minorBidi"/>
          <w:sz w:val="24"/>
        </w:rPr>
        <w:t xml:space="preserve">Identify the anticipated activities and </w:t>
      </w:r>
      <w:r w:rsidR="1A4EC874" w:rsidRPr="1CAEB92B">
        <w:rPr>
          <w:rFonts w:asciiTheme="minorHAnsi" w:eastAsiaTheme="minorEastAsia" w:hAnsiTheme="minorHAnsi" w:cstheme="minorBidi"/>
          <w:sz w:val="24"/>
        </w:rPr>
        <w:t xml:space="preserve">start-up </w:t>
      </w:r>
      <w:r w:rsidRPr="5C4CB908">
        <w:rPr>
          <w:rFonts w:asciiTheme="minorHAnsi" w:eastAsiaTheme="minorEastAsia" w:hAnsiTheme="minorHAnsi" w:cstheme="minorBidi"/>
          <w:sz w:val="24"/>
        </w:rPr>
        <w:t>timeline for planning and implementing the program and/or service in the community.  Indicate the person and/or organization that will be responsible for each activity</w:t>
      </w:r>
      <w:r w:rsidR="2FBE7D0C" w:rsidRPr="1CAEB92B">
        <w:rPr>
          <w:rFonts w:asciiTheme="minorHAnsi" w:eastAsiaTheme="minorEastAsia" w:hAnsiTheme="minorHAnsi" w:cstheme="minorBidi"/>
          <w:sz w:val="24"/>
        </w:rPr>
        <w:t xml:space="preserve">. </w:t>
      </w:r>
    </w:p>
    <w:p w14:paraId="3FD9042A" w14:textId="4B5392F0" w:rsidR="00D1384D" w:rsidRDefault="00603C9D" w:rsidP="3CAFC399">
      <w:pPr>
        <w:pStyle w:val="BodyText"/>
        <w:autoSpaceDE w:val="0"/>
        <w:autoSpaceDN w:val="0"/>
        <w:adjustRightInd w:val="0"/>
        <w:rPr>
          <w:sz w:val="24"/>
        </w:rPr>
      </w:pPr>
      <w:r w:rsidRPr="00603C9D">
        <w:rPr>
          <w:rFonts w:asciiTheme="minorHAnsi" w:eastAsiaTheme="minorEastAsia" w:hAnsiTheme="minorHAnsi" w:cstheme="minorBidi"/>
          <w:noProof/>
          <w:sz w:val="24"/>
        </w:rPr>
        <mc:AlternateContent>
          <mc:Choice Requires="wps">
            <w:drawing>
              <wp:anchor distT="45720" distB="45720" distL="114300" distR="114300" simplePos="0" relativeHeight="251658253" behindDoc="0" locked="0" layoutInCell="1" allowOverlap="1" wp14:anchorId="2BF0DEAA" wp14:editId="19540858">
                <wp:simplePos x="0" y="0"/>
                <wp:positionH relativeFrom="column">
                  <wp:posOffset>47625</wp:posOffset>
                </wp:positionH>
                <wp:positionV relativeFrom="paragraph">
                  <wp:posOffset>229235</wp:posOffset>
                </wp:positionV>
                <wp:extent cx="6645910" cy="1487170"/>
                <wp:effectExtent l="0" t="0" r="2159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87170"/>
                        </a:xfrm>
                        <a:prstGeom prst="rect">
                          <a:avLst/>
                        </a:prstGeom>
                        <a:solidFill>
                          <a:srgbClr val="FFFFFF"/>
                        </a:solidFill>
                        <a:ln w="9525">
                          <a:solidFill>
                            <a:srgbClr val="000000"/>
                          </a:solidFill>
                          <a:miter lim="800000"/>
                          <a:headEnd/>
                          <a:tailEnd/>
                        </a:ln>
                      </wps:spPr>
                      <wps:txbx>
                        <w:txbxContent>
                          <w:p w14:paraId="10A25A4F" w14:textId="08FC5B56" w:rsidR="00603C9D" w:rsidRDefault="00603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29F047">
              <v:shape id="_x0000_s1039" style="position:absolute;margin-left:3.75pt;margin-top:18.05pt;width:523.3pt;height:117.1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" w14:anchorId="2BF0DEAA">
                <v:textbox>
                  <w:txbxContent>
                    <w:p w:rsidR="00603C9D" w:rsidRDefault="00603C9D" w14:paraId="61829076" w14:textId="08FC5B56"/>
                  </w:txbxContent>
                </v:textbox>
                <w10:wrap type="square"/>
              </v:shape>
            </w:pict>
          </mc:Fallback>
        </mc:AlternateContent>
      </w:r>
    </w:p>
    <w:p w14:paraId="0EC92FCB" w14:textId="3819A820" w:rsidR="005C2672" w:rsidRDefault="005C2672" w:rsidP="3CAFC399">
      <w:pPr>
        <w:pStyle w:val="BodyText"/>
        <w:autoSpaceDE w:val="0"/>
        <w:autoSpaceDN w:val="0"/>
        <w:adjustRightInd w:val="0"/>
        <w:rPr>
          <w:sz w:val="24"/>
        </w:rPr>
      </w:pPr>
    </w:p>
    <w:p w14:paraId="07DF0D70" w14:textId="77777777" w:rsidR="00293F56" w:rsidRDefault="004B06BB" w:rsidP="1CAEB92B">
      <w:pPr>
        <w:pStyle w:val="BodyText"/>
        <w:rPr>
          <w:rFonts w:asciiTheme="minorHAnsi" w:eastAsiaTheme="minorEastAsia" w:hAnsiTheme="minorHAnsi" w:cstheme="minorBidi"/>
          <w:sz w:val="24"/>
        </w:rPr>
      </w:pPr>
      <w:r w:rsidRPr="1CAEB92B">
        <w:rPr>
          <w:rFonts w:asciiTheme="minorHAnsi" w:eastAsiaTheme="minorEastAsia" w:hAnsiTheme="minorHAnsi" w:cstheme="minorBidi"/>
          <w:b/>
          <w:sz w:val="24"/>
        </w:rPr>
        <w:t>Recruitment, Eligibility, Participation Selection</w:t>
      </w:r>
      <w:r w:rsidRPr="5C4CB908">
        <w:rPr>
          <w:rFonts w:asciiTheme="minorHAnsi" w:eastAsiaTheme="minorEastAsia" w:hAnsiTheme="minorHAnsi" w:cstheme="minorBidi"/>
          <w:sz w:val="24"/>
        </w:rPr>
        <w:t xml:space="preserve"> (Maximum 10 points)</w:t>
      </w:r>
    </w:p>
    <w:p w14:paraId="2BFD7228" w14:textId="51D98411" w:rsidR="1CAEB92B" w:rsidRDefault="1CAEB92B" w:rsidP="1CAEB92B">
      <w:pPr>
        <w:pStyle w:val="BodyText"/>
        <w:tabs>
          <w:tab w:val="left" w:pos="720"/>
        </w:tabs>
        <w:ind w:left="720"/>
        <w:rPr>
          <w:rFonts w:asciiTheme="minorHAnsi" w:eastAsiaTheme="minorEastAsia" w:hAnsiTheme="minorHAnsi" w:cstheme="minorBidi"/>
          <w:sz w:val="24"/>
        </w:rPr>
      </w:pPr>
    </w:p>
    <w:p w14:paraId="5A1EA135" w14:textId="47D0D556" w:rsidR="00293F56" w:rsidRPr="001D52E8" w:rsidRDefault="00F212EB" w:rsidP="001D52E8">
      <w:pPr>
        <w:pStyle w:val="BodyText"/>
        <w:tabs>
          <w:tab w:val="left" w:pos="720"/>
        </w:tabs>
        <w:rPr>
          <w:rFonts w:asciiTheme="minorHAnsi" w:eastAsiaTheme="minorEastAsia" w:hAnsiTheme="minorHAnsi" w:cstheme="minorBidi"/>
          <w:sz w:val="24"/>
        </w:rPr>
      </w:pPr>
      <w:r w:rsidRPr="00F212EB">
        <w:rPr>
          <w:rFonts w:asciiTheme="minorHAnsi" w:eastAsiaTheme="minorEastAsia" w:hAnsiTheme="minorHAnsi" w:cstheme="minorBidi"/>
          <w:noProof/>
        </w:rPr>
        <mc:AlternateContent>
          <mc:Choice Requires="wps">
            <w:drawing>
              <wp:anchor distT="45720" distB="45720" distL="114300" distR="114300" simplePos="0" relativeHeight="251658254" behindDoc="0" locked="0" layoutInCell="1" allowOverlap="1" wp14:anchorId="732542CE" wp14:editId="61C402D4">
                <wp:simplePos x="0" y="0"/>
                <wp:positionH relativeFrom="column">
                  <wp:posOffset>-6985</wp:posOffset>
                </wp:positionH>
                <wp:positionV relativeFrom="paragraph">
                  <wp:posOffset>863600</wp:posOffset>
                </wp:positionV>
                <wp:extent cx="6777355" cy="1978660"/>
                <wp:effectExtent l="0" t="0" r="2349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1978660"/>
                        </a:xfrm>
                        <a:prstGeom prst="rect">
                          <a:avLst/>
                        </a:prstGeom>
                        <a:solidFill>
                          <a:srgbClr val="FFFFFF"/>
                        </a:solidFill>
                        <a:ln w="9525">
                          <a:solidFill>
                            <a:srgbClr val="000000"/>
                          </a:solidFill>
                          <a:miter lim="800000"/>
                          <a:headEnd/>
                          <a:tailEnd/>
                        </a:ln>
                      </wps:spPr>
                      <wps:txbx>
                        <w:txbxContent>
                          <w:p w14:paraId="1240CB59" w14:textId="296E4D34" w:rsidR="00F212EB" w:rsidRDefault="00F21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784A6E">
              <v:shape id="_x0000_s1040" style="position:absolute;margin-left:-.55pt;margin-top:68pt;width:533.65pt;height:155.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" w14:anchorId="732542CE">
                <v:textbox>
                  <w:txbxContent>
                    <w:p w:rsidR="00F212EB" w:rsidRDefault="00F212EB" w14:paraId="2BA226A1" w14:textId="296E4D34"/>
                  </w:txbxContent>
                </v:textbox>
                <w10:wrap type="square"/>
              </v:shape>
            </w:pict>
          </mc:Fallback>
        </mc:AlternateContent>
      </w:r>
      <w:r w:rsidR="73A47C1E" w:rsidRPr="5C4CB908">
        <w:rPr>
          <w:rFonts w:asciiTheme="minorHAnsi" w:eastAsiaTheme="minorEastAsia" w:hAnsiTheme="minorHAnsi" w:cstheme="minorBidi"/>
          <w:sz w:val="24"/>
        </w:rPr>
        <w:t xml:space="preserve">Describe how </w:t>
      </w:r>
      <w:r w:rsidR="004E5482">
        <w:rPr>
          <w:rFonts w:asciiTheme="minorHAnsi" w:eastAsiaTheme="minorEastAsia" w:hAnsiTheme="minorHAnsi" w:cstheme="minorBidi"/>
          <w:sz w:val="24"/>
        </w:rPr>
        <w:t>most children</w:t>
      </w:r>
      <w:r w:rsidR="73A47C1E" w:rsidRPr="5C4CB908">
        <w:rPr>
          <w:rFonts w:asciiTheme="minorHAnsi" w:eastAsiaTheme="minorEastAsia" w:hAnsiTheme="minorHAnsi" w:cstheme="minorBidi"/>
          <w:sz w:val="24"/>
        </w:rPr>
        <w:t xml:space="preserve"> at risk and their families will be recruited to participate in the program.  Describe how eligibility for the program will be determined.  Indicate how </w:t>
      </w:r>
      <w:r w:rsidR="004E5482">
        <w:rPr>
          <w:rFonts w:asciiTheme="minorHAnsi" w:eastAsiaTheme="minorEastAsia" w:hAnsiTheme="minorHAnsi" w:cstheme="minorBidi"/>
          <w:sz w:val="24"/>
        </w:rPr>
        <w:t xml:space="preserve">the </w:t>
      </w:r>
      <w:r w:rsidR="73A47C1E" w:rsidRPr="5C4CB908">
        <w:rPr>
          <w:rFonts w:asciiTheme="minorHAnsi" w:eastAsiaTheme="minorEastAsia" w:hAnsiTheme="minorHAnsi" w:cstheme="minorBidi"/>
          <w:sz w:val="24"/>
        </w:rPr>
        <w:t>information will be collected, what criteria will be used to determine eligibility, and how participants will be selected i</w:t>
      </w:r>
      <w:r w:rsidR="004E5482">
        <w:rPr>
          <w:rFonts w:asciiTheme="minorHAnsi" w:eastAsiaTheme="minorEastAsia" w:hAnsiTheme="minorHAnsi" w:cstheme="minorBidi"/>
          <w:sz w:val="24"/>
        </w:rPr>
        <w:t>f more children and families</w:t>
      </w:r>
      <w:r w:rsidR="73A47C1E" w:rsidRPr="5C4CB908">
        <w:rPr>
          <w:rFonts w:asciiTheme="minorHAnsi" w:eastAsiaTheme="minorEastAsia" w:hAnsiTheme="minorHAnsi" w:cstheme="minorBidi"/>
          <w:sz w:val="24"/>
        </w:rPr>
        <w:t xml:space="preserve"> apply and are found eligible for the program than can be served.  </w:t>
      </w:r>
    </w:p>
    <w:p w14:paraId="7C7F5FC9" w14:textId="37AD6777" w:rsidR="003B1962" w:rsidRPr="000E3CDA" w:rsidRDefault="001D52E8" w:rsidP="1CAEB92B">
      <w:pPr>
        <w:pStyle w:val="BodyText"/>
        <w:rPr>
          <w:rFonts w:asciiTheme="minorHAnsi" w:eastAsiaTheme="minorEastAsia" w:hAnsiTheme="minorHAnsi" w:cstheme="minorBidi"/>
          <w:sz w:val="24"/>
        </w:rPr>
      </w:pPr>
      <w:r>
        <w:rPr>
          <w:rFonts w:asciiTheme="minorHAnsi" w:eastAsiaTheme="minorEastAsia" w:hAnsiTheme="minorHAnsi" w:cstheme="minorBidi"/>
          <w:b/>
          <w:sz w:val="24"/>
        </w:rPr>
        <w:br/>
      </w:r>
      <w:r w:rsidR="003B1962" w:rsidRPr="1CAEB92B">
        <w:rPr>
          <w:rFonts w:asciiTheme="minorHAnsi" w:eastAsiaTheme="minorEastAsia" w:hAnsiTheme="minorHAnsi" w:cstheme="minorBidi"/>
          <w:b/>
          <w:sz w:val="24"/>
        </w:rPr>
        <w:t>C</w:t>
      </w:r>
      <w:r w:rsidR="006B68F7" w:rsidRPr="1CAEB92B">
        <w:rPr>
          <w:rFonts w:asciiTheme="minorHAnsi" w:eastAsiaTheme="minorEastAsia" w:hAnsiTheme="minorHAnsi" w:cstheme="minorBidi"/>
          <w:b/>
          <w:sz w:val="24"/>
        </w:rPr>
        <w:t>ombination of Funding Sources and Budget Narrative</w:t>
      </w:r>
      <w:r w:rsidR="003B1962" w:rsidRPr="1CAEB92B">
        <w:rPr>
          <w:rFonts w:asciiTheme="minorHAnsi" w:eastAsiaTheme="minorEastAsia" w:hAnsiTheme="minorHAnsi" w:cstheme="minorBidi"/>
          <w:b/>
          <w:sz w:val="24"/>
        </w:rPr>
        <w:t xml:space="preserve"> </w:t>
      </w:r>
      <w:r w:rsidR="003B1962" w:rsidRPr="5C4CB908">
        <w:rPr>
          <w:rFonts w:asciiTheme="minorHAnsi" w:eastAsiaTheme="minorEastAsia" w:hAnsiTheme="minorHAnsi" w:cstheme="minorBidi"/>
          <w:sz w:val="24"/>
        </w:rPr>
        <w:t xml:space="preserve">(Maximum 15 points)  </w:t>
      </w:r>
    </w:p>
    <w:p w14:paraId="5338A720" w14:textId="77777777" w:rsidR="001A48E6" w:rsidRDefault="001A48E6" w:rsidP="00895611">
      <w:pPr>
        <w:rPr>
          <w:rFonts w:asciiTheme="minorHAnsi" w:eastAsiaTheme="minorEastAsia" w:hAnsiTheme="minorHAnsi" w:cstheme="minorBidi"/>
        </w:rPr>
      </w:pPr>
    </w:p>
    <w:p w14:paraId="177BCA10" w14:textId="0EDCCAE0" w:rsidR="003B1962" w:rsidRPr="003B1962" w:rsidRDefault="003B1962" w:rsidP="1CAEB92B">
      <w:pPr>
        <w:pStyle w:val="BodyText"/>
        <w:tabs>
          <w:tab w:val="left" w:pos="360"/>
          <w:tab w:val="left" w:pos="720"/>
        </w:tabs>
        <w:rPr>
          <w:rFonts w:asciiTheme="minorHAnsi" w:eastAsiaTheme="minorEastAsia" w:hAnsiTheme="minorHAnsi" w:cstheme="minorBidi"/>
          <w:sz w:val="24"/>
        </w:rPr>
      </w:pPr>
      <w:r w:rsidRPr="5C4CB908">
        <w:rPr>
          <w:rFonts w:asciiTheme="minorHAnsi" w:eastAsiaTheme="minorEastAsia" w:hAnsiTheme="minorHAnsi" w:cstheme="minorBidi"/>
          <w:sz w:val="24"/>
        </w:rPr>
        <w:t xml:space="preserve">Applicants are required to prepare </w:t>
      </w:r>
      <w:r w:rsidRPr="1CAEB92B">
        <w:rPr>
          <w:rFonts w:asciiTheme="minorHAnsi" w:eastAsiaTheme="minorEastAsia" w:hAnsiTheme="minorHAnsi" w:cstheme="minorBidi"/>
          <w:sz w:val="24"/>
        </w:rPr>
        <w:t>two budget</w:t>
      </w:r>
      <w:r w:rsidR="4394EFBA" w:rsidRPr="1CAEB92B">
        <w:rPr>
          <w:rFonts w:asciiTheme="minorHAnsi" w:eastAsiaTheme="minorEastAsia" w:hAnsiTheme="minorHAnsi" w:cstheme="minorBidi"/>
          <w:sz w:val="24"/>
        </w:rPr>
        <w:t>s</w:t>
      </w:r>
      <w:r w:rsidR="00C83711">
        <w:rPr>
          <w:rFonts w:asciiTheme="minorHAnsi" w:eastAsiaTheme="minorEastAsia" w:hAnsiTheme="minorHAnsi" w:cstheme="minorBidi"/>
          <w:sz w:val="24"/>
        </w:rPr>
        <w:t>,</w:t>
      </w:r>
      <w:r w:rsidRPr="5C4CB908">
        <w:rPr>
          <w:rFonts w:asciiTheme="minorHAnsi" w:eastAsiaTheme="minorEastAsia" w:hAnsiTheme="minorHAnsi" w:cstheme="minorBidi"/>
          <w:sz w:val="24"/>
        </w:rPr>
        <w:t xml:space="preserve"> </w:t>
      </w:r>
      <w:r w:rsidRPr="5C4CB908">
        <w:rPr>
          <w:rFonts w:asciiTheme="minorHAnsi" w:eastAsiaTheme="minorEastAsia" w:hAnsiTheme="minorHAnsi" w:cstheme="minorBidi"/>
          <w:b/>
          <w:sz w:val="24"/>
        </w:rPr>
        <w:t xml:space="preserve">one for start-up </w:t>
      </w:r>
      <w:r w:rsidRPr="5C4CB908">
        <w:rPr>
          <w:rFonts w:asciiTheme="minorHAnsi" w:eastAsiaTheme="minorEastAsia" w:hAnsiTheme="minorHAnsi" w:cstheme="minorBidi"/>
          <w:sz w:val="24"/>
        </w:rPr>
        <w:t xml:space="preserve">costs and one for ongoing </w:t>
      </w:r>
      <w:r w:rsidRPr="5C4CB908">
        <w:rPr>
          <w:rFonts w:asciiTheme="minorHAnsi" w:eastAsiaTheme="minorEastAsia" w:hAnsiTheme="minorHAnsi" w:cstheme="minorBidi"/>
          <w:b/>
          <w:sz w:val="24"/>
        </w:rPr>
        <w:t xml:space="preserve">operating </w:t>
      </w:r>
      <w:r w:rsidR="00031248">
        <w:rPr>
          <w:rFonts w:asciiTheme="minorHAnsi" w:eastAsiaTheme="minorEastAsia" w:hAnsiTheme="minorHAnsi" w:cstheme="minorBidi"/>
          <w:b/>
          <w:sz w:val="24"/>
        </w:rPr>
        <w:t>expense</w:t>
      </w:r>
      <w:r w:rsidRPr="5C4CB908">
        <w:rPr>
          <w:rFonts w:asciiTheme="minorHAnsi" w:eastAsiaTheme="minorEastAsia" w:hAnsiTheme="minorHAnsi" w:cstheme="minorBidi"/>
          <w:b/>
          <w:sz w:val="24"/>
        </w:rPr>
        <w:t>s.</w:t>
      </w:r>
      <w:r w:rsidRPr="5C4CB908">
        <w:rPr>
          <w:rFonts w:asciiTheme="minorHAnsi" w:eastAsiaTheme="minorEastAsia" w:hAnsiTheme="minorHAnsi" w:cstheme="minorBidi"/>
          <w:sz w:val="24"/>
        </w:rPr>
        <w:t xml:space="preserve">  </w:t>
      </w:r>
      <w:r w:rsidR="00C83711">
        <w:rPr>
          <w:rFonts w:asciiTheme="minorHAnsi" w:eastAsiaTheme="minorEastAsia" w:hAnsiTheme="minorHAnsi" w:cstheme="minorBidi"/>
          <w:sz w:val="24"/>
        </w:rPr>
        <w:t>A maximum of $25,000 may be requested for the start-up budget</w:t>
      </w:r>
      <w:r w:rsidRPr="5C4CB908">
        <w:rPr>
          <w:rFonts w:asciiTheme="minorHAnsi" w:eastAsiaTheme="minorEastAsia" w:hAnsiTheme="minorHAnsi" w:cstheme="minorBidi"/>
          <w:sz w:val="24"/>
        </w:rPr>
        <w:t>, and no match is required.  For the operating budget, matching resources must be equal to or greater than the Grant funds awarded.</w:t>
      </w:r>
      <w:r w:rsidR="00DC230A" w:rsidRPr="5C4CB908">
        <w:rPr>
          <w:rFonts w:asciiTheme="minorHAnsi" w:eastAsiaTheme="minorEastAsia" w:hAnsiTheme="minorHAnsi" w:cstheme="minorBidi"/>
          <w:sz w:val="24"/>
        </w:rPr>
        <w:t xml:space="preserve">  Budget forms are provided as separate documents.</w:t>
      </w:r>
      <w:r w:rsidR="5285E6E3" w:rsidRPr="1CAEB92B">
        <w:rPr>
          <w:rFonts w:asciiTheme="minorHAnsi" w:eastAsiaTheme="minorEastAsia" w:hAnsiTheme="minorHAnsi" w:cstheme="minorBidi"/>
          <w:sz w:val="24"/>
        </w:rPr>
        <w:t xml:space="preserve"> Totals for Center-</w:t>
      </w:r>
      <w:r w:rsidR="2BF5F53A" w:rsidRPr="1CAEB92B">
        <w:rPr>
          <w:rFonts w:asciiTheme="minorHAnsi" w:eastAsiaTheme="minorEastAsia" w:hAnsiTheme="minorHAnsi" w:cstheme="minorBidi"/>
          <w:sz w:val="24"/>
        </w:rPr>
        <w:t>B</w:t>
      </w:r>
      <w:r w:rsidR="5285E6E3" w:rsidRPr="1CAEB92B">
        <w:rPr>
          <w:rFonts w:asciiTheme="minorHAnsi" w:eastAsiaTheme="minorEastAsia" w:hAnsiTheme="minorHAnsi" w:cstheme="minorBidi"/>
          <w:sz w:val="24"/>
        </w:rPr>
        <w:t xml:space="preserve">ased programs </w:t>
      </w:r>
      <w:r w:rsidR="77CF9F7F" w:rsidRPr="1CAEB92B">
        <w:rPr>
          <w:rFonts w:asciiTheme="minorHAnsi" w:eastAsiaTheme="minorEastAsia" w:hAnsiTheme="minorHAnsi" w:cstheme="minorBidi"/>
          <w:sz w:val="24"/>
        </w:rPr>
        <w:t>cannot</w:t>
      </w:r>
      <w:r w:rsidR="5285E6E3" w:rsidRPr="1CAEB92B">
        <w:rPr>
          <w:rFonts w:asciiTheme="minorHAnsi" w:eastAsiaTheme="minorEastAsia" w:hAnsiTheme="minorHAnsi" w:cstheme="minorBidi"/>
          <w:sz w:val="24"/>
        </w:rPr>
        <w:t xml:space="preserve"> </w:t>
      </w:r>
      <w:r w:rsidR="24242E3E" w:rsidRPr="1CAEB92B">
        <w:rPr>
          <w:rFonts w:asciiTheme="minorHAnsi" w:eastAsiaTheme="minorEastAsia" w:hAnsiTheme="minorHAnsi" w:cstheme="minorBidi"/>
          <w:sz w:val="24"/>
        </w:rPr>
        <w:t>exceed</w:t>
      </w:r>
      <w:r w:rsidR="5285E6E3" w:rsidRPr="1CAEB92B">
        <w:rPr>
          <w:rFonts w:asciiTheme="minorHAnsi" w:eastAsiaTheme="minorEastAsia" w:hAnsiTheme="minorHAnsi" w:cstheme="minorBidi"/>
          <w:sz w:val="24"/>
        </w:rPr>
        <w:t xml:space="preserve"> $150,000 per classroom.  Totals for Family Engagement Programs may not </w:t>
      </w:r>
      <w:r w:rsidR="5F455C8A" w:rsidRPr="1CAEB92B">
        <w:rPr>
          <w:rFonts w:asciiTheme="minorHAnsi" w:eastAsiaTheme="minorEastAsia" w:hAnsiTheme="minorHAnsi" w:cstheme="minorBidi"/>
          <w:sz w:val="24"/>
        </w:rPr>
        <w:t>exceed</w:t>
      </w:r>
      <w:r w:rsidR="5285E6E3" w:rsidRPr="1CAEB92B">
        <w:rPr>
          <w:rFonts w:asciiTheme="minorHAnsi" w:eastAsiaTheme="minorEastAsia" w:hAnsiTheme="minorHAnsi" w:cstheme="minorBidi"/>
          <w:sz w:val="24"/>
        </w:rPr>
        <w:t xml:space="preserve"> $85,000 per home visitor.  </w:t>
      </w:r>
    </w:p>
    <w:p w14:paraId="61DAA4D5" w14:textId="77777777" w:rsidR="003B1962" w:rsidRPr="003B1962" w:rsidRDefault="003B1962" w:rsidP="003B1962">
      <w:pPr>
        <w:pStyle w:val="BodyText"/>
        <w:tabs>
          <w:tab w:val="left" w:pos="360"/>
          <w:tab w:val="left" w:pos="720"/>
        </w:tabs>
        <w:ind w:left="720"/>
        <w:rPr>
          <w:rFonts w:asciiTheme="minorHAnsi" w:eastAsiaTheme="minorEastAsia" w:hAnsiTheme="minorHAnsi" w:cstheme="minorBidi"/>
          <w:b/>
          <w:sz w:val="24"/>
        </w:rPr>
      </w:pPr>
    </w:p>
    <w:p w14:paraId="0ED42010" w14:textId="4639AB0B" w:rsidR="003B1962" w:rsidRPr="003B1962" w:rsidRDefault="003B1962" w:rsidP="1CAEB92B">
      <w:pPr>
        <w:pStyle w:val="BodyText"/>
        <w:tabs>
          <w:tab w:val="left" w:pos="360"/>
          <w:tab w:val="left" w:pos="720"/>
          <w:tab w:val="left" w:pos="1080"/>
        </w:tabs>
        <w:rPr>
          <w:rFonts w:asciiTheme="minorHAnsi" w:eastAsiaTheme="minorEastAsia" w:hAnsiTheme="minorHAnsi" w:cstheme="minorBidi"/>
          <w:sz w:val="24"/>
        </w:rPr>
      </w:pPr>
      <w:r w:rsidRPr="1CAEB92B">
        <w:rPr>
          <w:rFonts w:asciiTheme="minorHAnsi" w:eastAsiaTheme="minorEastAsia" w:hAnsiTheme="minorHAnsi" w:cstheme="minorBidi"/>
          <w:b/>
          <w:bCs/>
          <w:sz w:val="24"/>
        </w:rPr>
        <w:t>Start-up Budget and Budget Narrative</w:t>
      </w:r>
      <w:r w:rsidR="00563928" w:rsidRPr="1CAEB92B">
        <w:rPr>
          <w:rFonts w:asciiTheme="minorHAnsi" w:eastAsiaTheme="minorEastAsia" w:hAnsiTheme="minorHAnsi" w:cstheme="minorBidi"/>
          <w:sz w:val="24"/>
        </w:rPr>
        <w:t xml:space="preserve"> </w:t>
      </w:r>
    </w:p>
    <w:p w14:paraId="45061EA3" w14:textId="7CE8ED19" w:rsidR="003B1962" w:rsidRPr="003B1962" w:rsidRDefault="003B1962" w:rsidP="1CAEB92B">
      <w:pPr>
        <w:pStyle w:val="BodyText"/>
        <w:numPr>
          <w:ilvl w:val="0"/>
          <w:numId w:val="22"/>
        </w:numPr>
        <w:tabs>
          <w:tab w:val="left" w:pos="360"/>
          <w:tab w:val="left" w:pos="720"/>
          <w:tab w:val="left" w:pos="1080"/>
        </w:tabs>
        <w:rPr>
          <w:rFonts w:asciiTheme="minorHAnsi" w:eastAsiaTheme="minorEastAsia" w:hAnsiTheme="minorHAnsi" w:cstheme="minorBidi"/>
          <w:i/>
          <w:sz w:val="24"/>
        </w:rPr>
      </w:pPr>
      <w:r w:rsidRPr="1CAEB92B">
        <w:rPr>
          <w:rFonts w:asciiTheme="minorHAnsi" w:eastAsiaTheme="minorEastAsia" w:hAnsiTheme="minorHAnsi" w:cstheme="minorBidi"/>
          <w:sz w:val="24"/>
        </w:rPr>
        <w:t>Budget</w:t>
      </w:r>
      <w:r w:rsidRPr="5C4CB908">
        <w:rPr>
          <w:rFonts w:asciiTheme="minorHAnsi" w:eastAsiaTheme="minorEastAsia" w:hAnsiTheme="minorHAnsi" w:cstheme="minorBidi"/>
          <w:sz w:val="24"/>
        </w:rPr>
        <w:t xml:space="preserve">:  Provide a budget for the start-up costs.  A start-up budget summary form is </w:t>
      </w:r>
      <w:r w:rsidR="004F4610" w:rsidRPr="5C4CB908">
        <w:rPr>
          <w:rFonts w:asciiTheme="minorHAnsi" w:eastAsiaTheme="minorEastAsia" w:hAnsiTheme="minorHAnsi" w:cstheme="minorBidi"/>
          <w:sz w:val="24"/>
        </w:rPr>
        <w:t>included as a separate document</w:t>
      </w:r>
      <w:r w:rsidRPr="5C4CB908">
        <w:rPr>
          <w:rFonts w:asciiTheme="minorHAnsi" w:eastAsiaTheme="minorEastAsia" w:hAnsiTheme="minorHAnsi" w:cstheme="minorBidi"/>
          <w:sz w:val="24"/>
        </w:rPr>
        <w:t xml:space="preserve">.  </w:t>
      </w:r>
      <w:r w:rsidRPr="1CAEB92B">
        <w:rPr>
          <w:rFonts w:asciiTheme="minorHAnsi" w:eastAsiaTheme="minorEastAsia" w:hAnsiTheme="minorHAnsi" w:cstheme="minorBidi"/>
          <w:b/>
          <w:sz w:val="24"/>
        </w:rPr>
        <w:t>Match</w:t>
      </w:r>
      <w:r w:rsidR="004F4610" w:rsidRPr="1CAEB92B">
        <w:rPr>
          <w:rFonts w:asciiTheme="minorHAnsi" w:eastAsiaTheme="minorEastAsia" w:hAnsiTheme="minorHAnsi" w:cstheme="minorBidi"/>
          <w:b/>
          <w:sz w:val="24"/>
        </w:rPr>
        <w:t>ing funds are</w:t>
      </w:r>
      <w:r w:rsidRPr="1CAEB92B">
        <w:rPr>
          <w:rFonts w:asciiTheme="minorHAnsi" w:eastAsiaTheme="minorEastAsia" w:hAnsiTheme="minorHAnsi" w:cstheme="minorBidi"/>
          <w:b/>
          <w:sz w:val="24"/>
        </w:rPr>
        <w:t xml:space="preserve"> not required for the start-up budget.</w:t>
      </w:r>
      <w:r w:rsidR="55C77F00" w:rsidRPr="1CAEB92B">
        <w:rPr>
          <w:rFonts w:asciiTheme="minorHAnsi" w:eastAsiaTheme="minorEastAsia" w:hAnsiTheme="minorHAnsi" w:cstheme="minorBidi"/>
          <w:b/>
          <w:bCs/>
          <w:sz w:val="24"/>
        </w:rPr>
        <w:t xml:space="preserve"> </w:t>
      </w:r>
      <w:r w:rsidR="37ACB9AF" w:rsidRPr="3CAFC399">
        <w:rPr>
          <w:rFonts w:asciiTheme="minorHAnsi" w:eastAsiaTheme="minorEastAsia" w:hAnsiTheme="minorHAnsi" w:cstheme="minorBidi"/>
          <w:b/>
          <w:bCs/>
          <w:sz w:val="24"/>
        </w:rPr>
        <w:t xml:space="preserve"> </w:t>
      </w:r>
      <w:r w:rsidRPr="5C4CB908">
        <w:rPr>
          <w:rFonts w:asciiTheme="minorHAnsi" w:eastAsiaTheme="minorEastAsia" w:hAnsiTheme="minorHAnsi" w:cstheme="minorBidi"/>
          <w:sz w:val="24"/>
        </w:rPr>
        <w:t>The budget must relate directly to the start-up plan identified in the proposal and should provide a rationale for the projected costs.  Start-up funds may be used for salaries, professional development, facilitation of community partnerships, materials</w:t>
      </w:r>
      <w:r w:rsidR="004F4610" w:rsidRPr="5C4CB908">
        <w:rPr>
          <w:rFonts w:asciiTheme="minorHAnsi" w:eastAsiaTheme="minorEastAsia" w:hAnsiTheme="minorHAnsi" w:cstheme="minorBidi"/>
          <w:sz w:val="24"/>
        </w:rPr>
        <w:t xml:space="preserve"> and</w:t>
      </w:r>
      <w:r w:rsidRPr="5C4CB908">
        <w:rPr>
          <w:rFonts w:asciiTheme="minorHAnsi" w:eastAsiaTheme="minorEastAsia" w:hAnsiTheme="minorHAnsi" w:cstheme="minorBidi"/>
          <w:sz w:val="24"/>
        </w:rPr>
        <w:t xml:space="preserve"> supplies</w:t>
      </w:r>
      <w:r w:rsidR="004F4610" w:rsidRPr="5C4CB908">
        <w:rPr>
          <w:rFonts w:asciiTheme="minorHAnsi" w:eastAsiaTheme="minorEastAsia" w:hAnsiTheme="minorHAnsi" w:cstheme="minorBidi"/>
          <w:sz w:val="24"/>
        </w:rPr>
        <w:t>,</w:t>
      </w:r>
      <w:r w:rsidRPr="5C4CB908">
        <w:rPr>
          <w:rFonts w:asciiTheme="minorHAnsi" w:eastAsiaTheme="minorEastAsia" w:hAnsiTheme="minorHAnsi" w:cstheme="minorBidi"/>
          <w:sz w:val="24"/>
        </w:rPr>
        <w:t xml:space="preserve"> equipment</w:t>
      </w:r>
      <w:r w:rsidR="00C83711">
        <w:rPr>
          <w:rFonts w:asciiTheme="minorHAnsi" w:eastAsiaTheme="minorEastAsia" w:hAnsiTheme="minorHAnsi" w:cstheme="minorBidi"/>
          <w:sz w:val="24"/>
        </w:rPr>
        <w:t>,</w:t>
      </w:r>
      <w:r w:rsidRPr="5C4CB908">
        <w:rPr>
          <w:rFonts w:asciiTheme="minorHAnsi" w:eastAsiaTheme="minorEastAsia" w:hAnsiTheme="minorHAnsi" w:cstheme="minorBidi"/>
          <w:sz w:val="24"/>
        </w:rPr>
        <w:t xml:space="preserve"> and minor facility </w:t>
      </w:r>
      <w:r w:rsidR="004F4610" w:rsidRPr="5C4CB908">
        <w:rPr>
          <w:rFonts w:asciiTheme="minorHAnsi" w:eastAsiaTheme="minorEastAsia" w:hAnsiTheme="minorHAnsi" w:cstheme="minorBidi"/>
          <w:sz w:val="24"/>
        </w:rPr>
        <w:t>modifications</w:t>
      </w:r>
      <w:r w:rsidRPr="5C4CB908">
        <w:rPr>
          <w:rFonts w:asciiTheme="minorHAnsi" w:eastAsiaTheme="minorEastAsia" w:hAnsiTheme="minorHAnsi" w:cstheme="minorBidi"/>
          <w:sz w:val="24"/>
        </w:rPr>
        <w:t xml:space="preserve">.  Justification must be provided for any single item over $1000. </w:t>
      </w:r>
    </w:p>
    <w:p w14:paraId="281B37BA" w14:textId="77777777" w:rsidR="003B1962" w:rsidRPr="003B1962" w:rsidRDefault="003B1962" w:rsidP="003B1962">
      <w:pPr>
        <w:tabs>
          <w:tab w:val="left" w:pos="360"/>
          <w:tab w:val="left" w:pos="720"/>
          <w:tab w:val="left" w:pos="1080"/>
        </w:tabs>
        <w:rPr>
          <w:rFonts w:asciiTheme="minorHAnsi" w:eastAsiaTheme="minorEastAsia" w:hAnsiTheme="minorHAnsi" w:cstheme="minorBidi"/>
          <w:b/>
        </w:rPr>
      </w:pPr>
    </w:p>
    <w:p w14:paraId="23104424" w14:textId="6ED25D42" w:rsidR="003B1962" w:rsidRPr="003B1962" w:rsidRDefault="003B1962" w:rsidP="003B1962">
      <w:pPr>
        <w:tabs>
          <w:tab w:val="left" w:pos="360"/>
          <w:tab w:val="left" w:pos="720"/>
          <w:tab w:val="left" w:pos="1080"/>
        </w:tabs>
        <w:ind w:left="1080" w:hanging="1080"/>
        <w:rPr>
          <w:rFonts w:asciiTheme="minorHAnsi" w:eastAsiaTheme="minorEastAsia" w:hAnsiTheme="minorHAnsi" w:cstheme="minorBidi"/>
          <w:b/>
        </w:rPr>
      </w:pPr>
      <w:r w:rsidRPr="003B1962">
        <w:rPr>
          <w:rFonts w:ascii="Arial" w:hAnsi="Arial" w:cs="Arial"/>
        </w:rPr>
        <w:tab/>
      </w:r>
      <w:r w:rsidRPr="003B1962">
        <w:rPr>
          <w:rFonts w:ascii="Arial" w:hAnsi="Arial" w:cs="Arial"/>
        </w:rPr>
        <w:tab/>
      </w:r>
      <w:r w:rsidRPr="1CAEB92B">
        <w:rPr>
          <w:rFonts w:asciiTheme="minorHAnsi" w:eastAsiaTheme="minorEastAsia" w:hAnsiTheme="minorHAnsi" w:cstheme="minorBidi"/>
          <w:b/>
        </w:rPr>
        <w:t>Operating Budget and Budget Narrative</w:t>
      </w:r>
    </w:p>
    <w:p w14:paraId="607A5BB4" w14:textId="071B882D" w:rsidR="003B1962" w:rsidRPr="003B1962" w:rsidRDefault="003B1962" w:rsidP="1CAEB92B">
      <w:pPr>
        <w:pStyle w:val="ListParagraph"/>
        <w:numPr>
          <w:ilvl w:val="0"/>
          <w:numId w:val="20"/>
        </w:numPr>
        <w:tabs>
          <w:tab w:val="left" w:pos="360"/>
          <w:tab w:val="left" w:pos="720"/>
          <w:tab w:val="left" w:pos="1080"/>
        </w:tabs>
        <w:rPr>
          <w:rFonts w:asciiTheme="minorHAnsi" w:eastAsiaTheme="minorEastAsia" w:hAnsiTheme="minorHAnsi" w:cstheme="minorBidi"/>
        </w:rPr>
      </w:pPr>
      <w:r w:rsidRPr="1CAEB92B">
        <w:rPr>
          <w:rFonts w:asciiTheme="minorHAnsi" w:eastAsiaTheme="minorEastAsia" w:hAnsiTheme="minorHAnsi" w:cstheme="minorBidi"/>
        </w:rPr>
        <w:t>Budget</w:t>
      </w:r>
      <w:r w:rsidRPr="5C4CB908">
        <w:rPr>
          <w:rFonts w:asciiTheme="minorHAnsi" w:eastAsiaTheme="minorEastAsia" w:hAnsiTheme="minorHAnsi" w:cstheme="minorBidi"/>
        </w:rPr>
        <w:t xml:space="preserve">:  Provide a budget for the operating costs of the program. </w:t>
      </w:r>
      <w:r w:rsidR="004F7843">
        <w:rPr>
          <w:rFonts w:asciiTheme="minorHAnsi" w:eastAsiaTheme="minorEastAsia" w:hAnsiTheme="minorHAnsi" w:cstheme="minorBidi"/>
        </w:rPr>
        <w:t>An operational</w:t>
      </w:r>
      <w:r w:rsidRPr="5C4CB908">
        <w:rPr>
          <w:rFonts w:asciiTheme="minorHAnsi" w:eastAsiaTheme="minorEastAsia" w:hAnsiTheme="minorHAnsi" w:cstheme="minorBidi"/>
        </w:rPr>
        <w:t xml:space="preserve"> budget form is </w:t>
      </w:r>
      <w:r w:rsidR="004F4610" w:rsidRPr="5C4CB908">
        <w:rPr>
          <w:rFonts w:asciiTheme="minorHAnsi" w:eastAsiaTheme="minorEastAsia" w:hAnsiTheme="minorHAnsi" w:cstheme="minorBidi"/>
        </w:rPr>
        <w:t>included as a separate document</w:t>
      </w:r>
      <w:r w:rsidRPr="5C4CB908">
        <w:rPr>
          <w:rFonts w:asciiTheme="minorHAnsi" w:eastAsiaTheme="minorEastAsia" w:hAnsiTheme="minorHAnsi" w:cstheme="minorBidi"/>
        </w:rPr>
        <w:t xml:space="preserve">.  The budget summary form should identify the portions to be supported through Endowment Grant funds as well as funding or services provided by the applicant and/or partner agencies. </w:t>
      </w:r>
      <w:r w:rsidRPr="1CAEB92B">
        <w:rPr>
          <w:rFonts w:asciiTheme="minorHAnsi" w:eastAsiaTheme="minorEastAsia" w:hAnsiTheme="minorHAnsi" w:cstheme="minorBidi"/>
          <w:b/>
        </w:rPr>
        <w:t xml:space="preserve"> </w:t>
      </w:r>
      <w:r w:rsidR="7759CE19" w:rsidRPr="1CAEB92B">
        <w:rPr>
          <w:rFonts w:asciiTheme="minorHAnsi" w:eastAsiaTheme="minorEastAsia" w:hAnsiTheme="minorHAnsi" w:cstheme="minorBidi"/>
          <w:b/>
          <w:bCs/>
        </w:rPr>
        <w:t>Matching funds are required</w:t>
      </w:r>
      <w:r w:rsidR="7759CE19" w:rsidRPr="1CAEB92B">
        <w:rPr>
          <w:rFonts w:asciiTheme="minorHAnsi" w:eastAsiaTheme="minorEastAsia" w:hAnsiTheme="minorHAnsi" w:cstheme="minorBidi"/>
        </w:rPr>
        <w:t xml:space="preserve">. </w:t>
      </w:r>
      <w:r w:rsidR="36836F0B" w:rsidRPr="5C4CB908">
        <w:rPr>
          <w:rFonts w:asciiTheme="minorHAnsi" w:eastAsiaTheme="minorEastAsia" w:hAnsiTheme="minorHAnsi" w:cstheme="minorBidi"/>
        </w:rPr>
        <w:t xml:space="preserve">Applicants should describe a plan to coordinate and use a combination of funding sources to maximize the number of children served and the intensity of services provided.  All anticipated costs necessary to carry out the program must be fully explained in a detailed budget narrative.  The budget must relate directly to the activities and staff identified in the proposal and </w:t>
      </w:r>
      <w:r w:rsidR="00305F1F">
        <w:rPr>
          <w:rFonts w:asciiTheme="minorHAnsi" w:eastAsiaTheme="minorEastAsia" w:hAnsiTheme="minorHAnsi" w:cstheme="minorBidi"/>
        </w:rPr>
        <w:t>provide</w:t>
      </w:r>
      <w:r w:rsidR="36836F0B" w:rsidRPr="5C4CB908">
        <w:rPr>
          <w:rFonts w:asciiTheme="minorHAnsi" w:eastAsiaTheme="minorEastAsia" w:hAnsiTheme="minorHAnsi" w:cstheme="minorBidi"/>
        </w:rPr>
        <w:t xml:space="preserve"> </w:t>
      </w:r>
      <w:r w:rsidR="003B1305">
        <w:rPr>
          <w:rFonts w:asciiTheme="minorHAnsi" w:eastAsiaTheme="minorEastAsia" w:hAnsiTheme="minorHAnsi" w:cstheme="minorBidi"/>
        </w:rPr>
        <w:t xml:space="preserve">a </w:t>
      </w:r>
      <w:r w:rsidR="36836F0B" w:rsidRPr="5C4CB908">
        <w:rPr>
          <w:rFonts w:asciiTheme="minorHAnsi" w:eastAsiaTheme="minorEastAsia" w:hAnsiTheme="minorHAnsi" w:cstheme="minorBidi"/>
        </w:rPr>
        <w:t xml:space="preserve">rationale for the projected costs (e.g., how employee benefits are derived).  </w:t>
      </w:r>
      <w:r w:rsidR="36836F0B" w:rsidRPr="1CAEB92B">
        <w:rPr>
          <w:rFonts w:asciiTheme="minorHAnsi" w:eastAsiaTheme="minorEastAsia" w:hAnsiTheme="minorHAnsi" w:cstheme="minorBidi"/>
        </w:rPr>
        <w:t>Justification must be provided for any single item over $1000.</w:t>
      </w:r>
      <w:r w:rsidR="36836F0B" w:rsidRPr="5C4CB908">
        <w:rPr>
          <w:rFonts w:asciiTheme="minorHAnsi" w:eastAsiaTheme="minorEastAsia" w:hAnsiTheme="minorHAnsi" w:cstheme="minorBidi"/>
          <w:color w:val="FF0000"/>
        </w:rPr>
        <w:t xml:space="preserve"> </w:t>
      </w:r>
      <w:r w:rsidR="36836F0B" w:rsidRPr="5C4CB908">
        <w:rPr>
          <w:rFonts w:asciiTheme="minorHAnsi" w:eastAsiaTheme="minorEastAsia" w:hAnsiTheme="minorHAnsi" w:cstheme="minorBidi"/>
        </w:rPr>
        <w:t xml:space="preserve"> </w:t>
      </w:r>
      <w:r w:rsidR="003B1305">
        <w:rPr>
          <w:rFonts w:asciiTheme="minorHAnsi" w:eastAsiaTheme="minorEastAsia" w:hAnsiTheme="minorHAnsi" w:cstheme="minorBidi"/>
        </w:rPr>
        <w:t>n</w:t>
      </w:r>
      <w:r w:rsidR="36836F0B" w:rsidRPr="5C4CB908">
        <w:rPr>
          <w:rFonts w:asciiTheme="minorHAnsi" w:eastAsiaTheme="minorEastAsia" w:hAnsiTheme="minorHAnsi" w:cstheme="minorBidi"/>
        </w:rPr>
        <w:t>on-allowable expenditures include indirect costs which exceed the district established rate, capital improvements, and purchase of buildings, land, or vehicles.</w:t>
      </w:r>
    </w:p>
    <w:p w14:paraId="74CD1D1F" w14:textId="77777777" w:rsidR="003B1962" w:rsidRPr="003B1962" w:rsidRDefault="003B1962" w:rsidP="003B1962">
      <w:pPr>
        <w:pStyle w:val="BodyText"/>
        <w:tabs>
          <w:tab w:val="left" w:pos="360"/>
        </w:tabs>
        <w:rPr>
          <w:rFonts w:asciiTheme="minorHAnsi" w:eastAsiaTheme="minorEastAsia" w:hAnsiTheme="minorHAnsi" w:cstheme="minorBidi"/>
          <w:sz w:val="24"/>
        </w:rPr>
      </w:pPr>
    </w:p>
    <w:p w14:paraId="1C5BEDD8" w14:textId="77777777" w:rsidR="0013738D" w:rsidRDefault="0013738D" w:rsidP="003B1962">
      <w:pPr>
        <w:tabs>
          <w:tab w:val="left" w:pos="360"/>
        </w:tabs>
        <w:ind w:left="1440"/>
        <w:rPr>
          <w:rFonts w:asciiTheme="minorHAnsi" w:eastAsiaTheme="minorEastAsia" w:hAnsiTheme="minorHAnsi" w:cstheme="minorBidi"/>
        </w:rPr>
      </w:pPr>
    </w:p>
    <w:p w14:paraId="444F4767" w14:textId="77777777" w:rsidR="0013738D" w:rsidRPr="003B1962" w:rsidRDefault="0013738D" w:rsidP="003B1962">
      <w:pPr>
        <w:tabs>
          <w:tab w:val="left" w:pos="360"/>
        </w:tabs>
        <w:ind w:left="1440"/>
        <w:rPr>
          <w:rFonts w:asciiTheme="minorHAnsi" w:eastAsiaTheme="minorEastAsia" w:hAnsiTheme="minorHAnsi" w:cstheme="minorBidi"/>
        </w:rPr>
      </w:pPr>
    </w:p>
    <w:p w14:paraId="6D846F5D" w14:textId="77777777" w:rsidR="00CD2F08" w:rsidRDefault="00CD2F08" w:rsidP="0003091E">
      <w:pPr>
        <w:tabs>
          <w:tab w:val="left" w:pos="360"/>
        </w:tabs>
        <w:rPr>
          <w:rFonts w:asciiTheme="minorHAnsi" w:eastAsiaTheme="minorEastAsia" w:hAnsiTheme="minorHAnsi" w:cstheme="minorBidi"/>
        </w:rPr>
      </w:pPr>
    </w:p>
    <w:p w14:paraId="62F015AF" w14:textId="77777777" w:rsidR="00616476" w:rsidRDefault="00616476" w:rsidP="00B02533">
      <w:pPr>
        <w:rPr>
          <w:rFonts w:asciiTheme="minorHAnsi" w:eastAsiaTheme="minorEastAsia" w:hAnsiTheme="minorHAnsi" w:cstheme="minorBidi"/>
          <w:b/>
          <w:u w:val="single"/>
        </w:rPr>
      </w:pPr>
    </w:p>
    <w:p w14:paraId="1B15DD1D" w14:textId="77777777" w:rsidR="00CD2F08" w:rsidRDefault="00CD2F08" w:rsidP="008D64F9">
      <w:pPr>
        <w:rPr>
          <w:rFonts w:asciiTheme="minorHAnsi" w:eastAsiaTheme="minorEastAsia" w:hAnsiTheme="minorHAnsi" w:cstheme="minorBidi"/>
        </w:rPr>
      </w:pPr>
    </w:p>
    <w:p w14:paraId="6E681184" w14:textId="77777777" w:rsidR="000B50D8" w:rsidRDefault="000B50D8" w:rsidP="008D64F9">
      <w:pPr>
        <w:tabs>
          <w:tab w:val="left" w:pos="360"/>
        </w:tabs>
        <w:rPr>
          <w:rFonts w:asciiTheme="minorHAnsi" w:eastAsiaTheme="minorEastAsia" w:hAnsiTheme="minorHAnsi" w:cstheme="minorBidi"/>
        </w:rPr>
      </w:pPr>
    </w:p>
    <w:sectPr w:rsidR="000B50D8" w:rsidSect="006B68F7">
      <w:footerReference w:type="default" r:id="rId21"/>
      <w:pgSz w:w="12240" w:h="15840" w:code="1"/>
      <w:pgMar w:top="432"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ED2A" w14:textId="77777777" w:rsidR="00CB32CE" w:rsidRDefault="00CB32CE">
      <w:r>
        <w:separator/>
      </w:r>
    </w:p>
  </w:endnote>
  <w:endnote w:type="continuationSeparator" w:id="0">
    <w:p w14:paraId="13548CEE" w14:textId="77777777" w:rsidR="00CB32CE" w:rsidRDefault="00CB32CE">
      <w:r>
        <w:continuationSeparator/>
      </w:r>
    </w:p>
  </w:endnote>
  <w:endnote w:type="continuationNotice" w:id="1">
    <w:p w14:paraId="354BC980" w14:textId="77777777" w:rsidR="00CB32CE" w:rsidRDefault="00CB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465F" w:rsidRDefault="00CF465F" w:rsidP="005B4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88234" w14:textId="77777777" w:rsidR="00CF465F" w:rsidRDefault="00CF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CF465F" w:rsidRDefault="00CF465F" w:rsidP="005B4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362">
      <w:rPr>
        <w:rStyle w:val="PageNumber"/>
        <w:noProof/>
      </w:rPr>
      <w:t>2</w:t>
    </w:r>
    <w:r>
      <w:rPr>
        <w:rStyle w:val="PageNumber"/>
      </w:rPr>
      <w:fldChar w:fldCharType="end"/>
    </w:r>
  </w:p>
  <w:p w14:paraId="781DF2CB" w14:textId="77777777" w:rsidR="00CD2F08" w:rsidRDefault="00CD2F08" w:rsidP="00AE3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D1D4" w14:textId="77777777" w:rsidR="00CD2F08" w:rsidRPr="00174060" w:rsidRDefault="00616476" w:rsidP="00616476">
    <w:pPr>
      <w:pStyle w:val="Header"/>
      <w:tabs>
        <w:tab w:val="clear" w:pos="8640"/>
        <w:tab w:val="right" w:pos="10680"/>
      </w:tabs>
      <w:rPr>
        <w:sz w:val="16"/>
        <w:szCs w:val="16"/>
      </w:rPr>
    </w:pPr>
    <w:r>
      <w:rPr>
        <w:sz w:val="16"/>
        <w:szCs w:val="16"/>
      </w:rPr>
      <w:tab/>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AE3874" w:rsidRDefault="00AE3874" w:rsidP="005B4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362">
      <w:rPr>
        <w:rStyle w:val="PageNumber"/>
        <w:noProof/>
      </w:rPr>
      <w:t>7</w:t>
    </w:r>
    <w:r>
      <w:rPr>
        <w:rStyle w:val="PageNumber"/>
      </w:rPr>
      <w:fldChar w:fldCharType="end"/>
    </w:r>
  </w:p>
  <w:p w14:paraId="57A6A0F0" w14:textId="7AD15F31" w:rsidR="00AE3874" w:rsidRPr="0065288C" w:rsidRDefault="008212D3" w:rsidP="004628FA">
    <w:pPr>
      <w:pStyle w:val="Footer"/>
    </w:pP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0EA8" w14:textId="77777777" w:rsidR="00CB32CE" w:rsidRDefault="00CB32CE">
      <w:r>
        <w:separator/>
      </w:r>
    </w:p>
  </w:footnote>
  <w:footnote w:type="continuationSeparator" w:id="0">
    <w:p w14:paraId="207A295A" w14:textId="77777777" w:rsidR="00CB32CE" w:rsidRDefault="00CB32CE">
      <w:r>
        <w:continuationSeparator/>
      </w:r>
    </w:p>
  </w:footnote>
  <w:footnote w:type="continuationNotice" w:id="1">
    <w:p w14:paraId="1E5345BF" w14:textId="77777777" w:rsidR="00CB32CE" w:rsidRDefault="00CB3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527A" w14:textId="77777777" w:rsidR="007D7970" w:rsidRDefault="007D7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36D0" w14:textId="77777777" w:rsidR="00CD2F08" w:rsidRPr="00CB3F92" w:rsidRDefault="00D1384D" w:rsidP="00CB3F92">
    <w:pPr>
      <w:pStyle w:val="Footer"/>
      <w:tabs>
        <w:tab w:val="right" w:pos="10440"/>
      </w:tabs>
      <w:rPr>
        <w:sz w:val="20"/>
        <w:szCs w:val="20"/>
      </w:rPr>
    </w:pPr>
    <w:r>
      <w:rPr>
        <w:rStyle w:val="PageNumber"/>
        <w:sz w:val="20"/>
        <w:szCs w:val="20"/>
      </w:rPr>
      <w:t>Birth to Three Endowment Grant Application</w:t>
    </w:r>
    <w:r w:rsidR="00CD2F08" w:rsidRPr="00CB3F92">
      <w:rPr>
        <w:rStyle w:val="PageNumber"/>
        <w:sz w:val="20"/>
        <w:szCs w:val="20"/>
      </w:rPr>
      <w:t xml:space="preserve"> </w:t>
    </w:r>
    <w:r w:rsidR="00CD2F08" w:rsidRPr="00CB3F92">
      <w:rPr>
        <w:rStyle w:val="PageNumber"/>
        <w:sz w:val="20"/>
        <w:szCs w:val="20"/>
      </w:rPr>
      <w:tab/>
    </w:r>
    <w:r w:rsidR="00CD2F08" w:rsidRPr="00CB3F92">
      <w:rPr>
        <w:rStyle w:val="PageNumber"/>
        <w:sz w:val="20"/>
        <w:szCs w:val="20"/>
      </w:rPr>
      <w:tab/>
    </w:r>
    <w:r w:rsidR="00CD2F08" w:rsidRPr="00CB3F92">
      <w:rPr>
        <w:rStyle w:val="PageNumber"/>
        <w:sz w:val="20"/>
        <w:szCs w:val="20"/>
      </w:rPr>
      <w:tab/>
      <w:t xml:space="preserve">                </w:t>
    </w:r>
  </w:p>
  <w:p w14:paraId="7DF0CA62" w14:textId="77777777" w:rsidR="00CD2F08" w:rsidRDefault="00CD2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12" w:space="0" w:color="999999"/>
      </w:tblBorders>
      <w:tblCellMar>
        <w:top w:w="86" w:type="dxa"/>
        <w:left w:w="115" w:type="dxa"/>
        <w:right w:w="115" w:type="dxa"/>
      </w:tblCellMar>
      <w:tblLook w:val="00A0" w:firstRow="1" w:lastRow="0" w:firstColumn="1" w:lastColumn="0" w:noHBand="0" w:noVBand="0"/>
    </w:tblPr>
    <w:tblGrid>
      <w:gridCol w:w="2260"/>
      <w:gridCol w:w="8540"/>
    </w:tblGrid>
    <w:tr w:rsidR="001C1E8C" w:rsidRPr="00C22F8B" w14:paraId="1874350B" w14:textId="77777777" w:rsidTr="00B9227D">
      <w:trPr>
        <w:trHeight w:val="1039"/>
      </w:trPr>
      <w:tc>
        <w:tcPr>
          <w:tcW w:w="2268" w:type="dxa"/>
          <w:shd w:val="clear" w:color="auto" w:fill="auto"/>
        </w:tcPr>
        <w:p w14:paraId="3A9DB2B4" w14:textId="08229FB4" w:rsidR="001C1E8C" w:rsidRPr="00AF21C2" w:rsidRDefault="001C1E8C" w:rsidP="001C1E8C">
          <w:r w:rsidRPr="00C92F30">
            <w:rPr>
              <w:noProof/>
            </w:rPr>
            <w:drawing>
              <wp:inline distT="0" distB="0" distL="0" distR="0" wp14:anchorId="1E30363E" wp14:editId="06DA84BB">
                <wp:extent cx="1117600" cy="609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09600"/>
                        </a:xfrm>
                        <a:prstGeom prst="rect">
                          <a:avLst/>
                        </a:prstGeom>
                        <a:noFill/>
                        <a:ln>
                          <a:noFill/>
                        </a:ln>
                      </pic:spPr>
                    </pic:pic>
                  </a:graphicData>
                </a:graphic>
              </wp:inline>
            </w:drawing>
          </w:r>
        </w:p>
      </w:tc>
      <w:tc>
        <w:tcPr>
          <w:tcW w:w="8748" w:type="dxa"/>
          <w:shd w:val="clear" w:color="auto" w:fill="auto"/>
          <w:tcMar>
            <w:left w:w="216" w:type="dxa"/>
          </w:tcMar>
        </w:tcPr>
        <w:p w14:paraId="4EDD767C" w14:textId="77777777" w:rsidR="001C1E8C" w:rsidRPr="00C22F8B" w:rsidRDefault="001C1E8C" w:rsidP="001C1E8C">
          <w:pPr>
            <w:spacing w:before="120"/>
            <w:rPr>
              <w:rFonts w:ascii="Arial" w:hAnsi="Arial"/>
              <w:sz w:val="32"/>
            </w:rPr>
          </w:pPr>
          <w:r w:rsidRPr="00C22F8B">
            <w:rPr>
              <w:rFonts w:ascii="Arial" w:hAnsi="Arial"/>
              <w:sz w:val="32"/>
            </w:rPr>
            <w:t xml:space="preserve">Nebraska Early Childhood Education Endowment </w:t>
          </w:r>
        </w:p>
        <w:p w14:paraId="21175DBF" w14:textId="77777777" w:rsidR="001C1E8C" w:rsidRPr="00C22F8B" w:rsidRDefault="001C1E8C" w:rsidP="001C1E8C">
          <w:pPr>
            <w:rPr>
              <w:sz w:val="32"/>
            </w:rPr>
          </w:pPr>
          <w:r w:rsidRPr="00C22F8B">
            <w:rPr>
              <w:rFonts w:ascii="Arial" w:hAnsi="Arial"/>
              <w:sz w:val="32"/>
            </w:rPr>
            <w:t>Birth to 3 Application</w:t>
          </w:r>
        </w:p>
      </w:tc>
    </w:tr>
  </w:tbl>
  <w:p w14:paraId="54F9AE05" w14:textId="7AFF0784" w:rsidR="00CD2F08" w:rsidRPr="00CB3F92" w:rsidRDefault="00CD2F08" w:rsidP="00CB3F92">
    <w:pPr>
      <w:pStyle w:val="Footer"/>
      <w:tabs>
        <w:tab w:val="right" w:pos="10440"/>
      </w:tabs>
      <w:rPr>
        <w:sz w:val="20"/>
        <w:szCs w:val="20"/>
      </w:rPr>
    </w:pPr>
    <w:r w:rsidRPr="00CB3F92">
      <w:rPr>
        <w:rStyle w:val="PageNumber"/>
        <w:sz w:val="20"/>
        <w:szCs w:val="20"/>
      </w:rPr>
      <w:tab/>
    </w:r>
    <w:r w:rsidRPr="00CB3F92">
      <w:rPr>
        <w:rStyle w:val="PageNumber"/>
        <w:sz w:val="20"/>
        <w:szCs w:val="20"/>
      </w:rPr>
      <w:tab/>
    </w:r>
    <w:r w:rsidRPr="00CB3F92">
      <w:rPr>
        <w:rStyle w:val="PageNumber"/>
        <w:sz w:val="20"/>
        <w:szCs w:val="20"/>
      </w:rPr>
      <w:tab/>
      <w:t xml:space="preserve">   </w:t>
    </w:r>
  </w:p>
  <w:p w14:paraId="17414610" w14:textId="77777777" w:rsidR="00CD2F08" w:rsidRDefault="00CD2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A0D"/>
    <w:multiLevelType w:val="hybridMultilevel"/>
    <w:tmpl w:val="C7A45C98"/>
    <w:lvl w:ilvl="0" w:tplc="BACCA664">
      <w:start w:val="1"/>
      <w:numFmt w:val="bullet"/>
      <w:lvlText w:val=""/>
      <w:lvlJc w:val="left"/>
      <w:pPr>
        <w:ind w:left="720" w:hanging="360"/>
      </w:pPr>
      <w:rPr>
        <w:rFonts w:ascii="Symbol" w:hAnsi="Symbol" w:hint="default"/>
      </w:rPr>
    </w:lvl>
    <w:lvl w:ilvl="1" w:tplc="D64484D0">
      <w:start w:val="1"/>
      <w:numFmt w:val="bullet"/>
      <w:lvlText w:val="o"/>
      <w:lvlJc w:val="left"/>
      <w:pPr>
        <w:ind w:left="1440" w:hanging="360"/>
      </w:pPr>
      <w:rPr>
        <w:rFonts w:ascii="Courier New" w:hAnsi="Courier New" w:hint="default"/>
      </w:rPr>
    </w:lvl>
    <w:lvl w:ilvl="2" w:tplc="BABC477C">
      <w:start w:val="1"/>
      <w:numFmt w:val="bullet"/>
      <w:lvlText w:val=""/>
      <w:lvlJc w:val="left"/>
      <w:pPr>
        <w:ind w:left="2160" w:hanging="360"/>
      </w:pPr>
      <w:rPr>
        <w:rFonts w:ascii="Wingdings" w:hAnsi="Wingdings" w:hint="default"/>
      </w:rPr>
    </w:lvl>
    <w:lvl w:ilvl="3" w:tplc="BFC0C5C8">
      <w:start w:val="1"/>
      <w:numFmt w:val="bullet"/>
      <w:lvlText w:val=""/>
      <w:lvlJc w:val="left"/>
      <w:pPr>
        <w:ind w:left="2880" w:hanging="360"/>
      </w:pPr>
      <w:rPr>
        <w:rFonts w:ascii="Symbol" w:hAnsi="Symbol" w:hint="default"/>
      </w:rPr>
    </w:lvl>
    <w:lvl w:ilvl="4" w:tplc="15DAD3D2">
      <w:start w:val="1"/>
      <w:numFmt w:val="bullet"/>
      <w:lvlText w:val="o"/>
      <w:lvlJc w:val="left"/>
      <w:pPr>
        <w:ind w:left="3600" w:hanging="360"/>
      </w:pPr>
      <w:rPr>
        <w:rFonts w:ascii="Courier New" w:hAnsi="Courier New" w:hint="default"/>
      </w:rPr>
    </w:lvl>
    <w:lvl w:ilvl="5" w:tplc="E046A1A4">
      <w:start w:val="1"/>
      <w:numFmt w:val="bullet"/>
      <w:lvlText w:val=""/>
      <w:lvlJc w:val="left"/>
      <w:pPr>
        <w:ind w:left="4320" w:hanging="360"/>
      </w:pPr>
      <w:rPr>
        <w:rFonts w:ascii="Wingdings" w:hAnsi="Wingdings" w:hint="default"/>
      </w:rPr>
    </w:lvl>
    <w:lvl w:ilvl="6" w:tplc="7856D8EC">
      <w:start w:val="1"/>
      <w:numFmt w:val="bullet"/>
      <w:lvlText w:val=""/>
      <w:lvlJc w:val="left"/>
      <w:pPr>
        <w:ind w:left="5040" w:hanging="360"/>
      </w:pPr>
      <w:rPr>
        <w:rFonts w:ascii="Symbol" w:hAnsi="Symbol" w:hint="default"/>
      </w:rPr>
    </w:lvl>
    <w:lvl w:ilvl="7" w:tplc="6F465B94">
      <w:start w:val="1"/>
      <w:numFmt w:val="bullet"/>
      <w:lvlText w:val="o"/>
      <w:lvlJc w:val="left"/>
      <w:pPr>
        <w:ind w:left="5760" w:hanging="360"/>
      </w:pPr>
      <w:rPr>
        <w:rFonts w:ascii="Courier New" w:hAnsi="Courier New" w:hint="default"/>
      </w:rPr>
    </w:lvl>
    <w:lvl w:ilvl="8" w:tplc="BE2AD2D6">
      <w:start w:val="1"/>
      <w:numFmt w:val="bullet"/>
      <w:lvlText w:val=""/>
      <w:lvlJc w:val="left"/>
      <w:pPr>
        <w:ind w:left="6480" w:hanging="360"/>
      </w:pPr>
      <w:rPr>
        <w:rFonts w:ascii="Wingdings" w:hAnsi="Wingdings" w:hint="default"/>
      </w:rPr>
    </w:lvl>
  </w:abstractNum>
  <w:abstractNum w:abstractNumId="1" w15:restartNumberingAfterBreak="0">
    <w:nsid w:val="058E41AE"/>
    <w:multiLevelType w:val="hybridMultilevel"/>
    <w:tmpl w:val="FFFFFFFF"/>
    <w:lvl w:ilvl="0" w:tplc="009EF870">
      <w:start w:val="1"/>
      <w:numFmt w:val="bullet"/>
      <w:lvlText w:val=""/>
      <w:lvlJc w:val="left"/>
      <w:pPr>
        <w:ind w:left="720" w:hanging="360"/>
      </w:pPr>
      <w:rPr>
        <w:rFonts w:ascii="Symbol" w:hAnsi="Symbol" w:hint="default"/>
      </w:rPr>
    </w:lvl>
    <w:lvl w:ilvl="1" w:tplc="9D122566">
      <w:start w:val="1"/>
      <w:numFmt w:val="bullet"/>
      <w:lvlText w:val=""/>
      <w:lvlJc w:val="left"/>
      <w:pPr>
        <w:ind w:left="1440" w:hanging="360"/>
      </w:pPr>
      <w:rPr>
        <w:rFonts w:ascii="Symbol" w:hAnsi="Symbol" w:hint="default"/>
      </w:rPr>
    </w:lvl>
    <w:lvl w:ilvl="2" w:tplc="1462561C">
      <w:start w:val="1"/>
      <w:numFmt w:val="bullet"/>
      <w:lvlText w:val=""/>
      <w:lvlJc w:val="left"/>
      <w:pPr>
        <w:ind w:left="2160" w:hanging="360"/>
      </w:pPr>
      <w:rPr>
        <w:rFonts w:ascii="Wingdings" w:hAnsi="Wingdings" w:hint="default"/>
      </w:rPr>
    </w:lvl>
    <w:lvl w:ilvl="3" w:tplc="09E6F796">
      <w:start w:val="1"/>
      <w:numFmt w:val="bullet"/>
      <w:lvlText w:val=""/>
      <w:lvlJc w:val="left"/>
      <w:pPr>
        <w:ind w:left="2880" w:hanging="360"/>
      </w:pPr>
      <w:rPr>
        <w:rFonts w:ascii="Symbol" w:hAnsi="Symbol" w:hint="default"/>
      </w:rPr>
    </w:lvl>
    <w:lvl w:ilvl="4" w:tplc="DD7C5CDA">
      <w:start w:val="1"/>
      <w:numFmt w:val="bullet"/>
      <w:lvlText w:val="o"/>
      <w:lvlJc w:val="left"/>
      <w:pPr>
        <w:ind w:left="3600" w:hanging="360"/>
      </w:pPr>
      <w:rPr>
        <w:rFonts w:ascii="Courier New" w:hAnsi="Courier New" w:hint="default"/>
      </w:rPr>
    </w:lvl>
    <w:lvl w:ilvl="5" w:tplc="9D52E4FC">
      <w:start w:val="1"/>
      <w:numFmt w:val="bullet"/>
      <w:lvlText w:val=""/>
      <w:lvlJc w:val="left"/>
      <w:pPr>
        <w:ind w:left="4320" w:hanging="360"/>
      </w:pPr>
      <w:rPr>
        <w:rFonts w:ascii="Wingdings" w:hAnsi="Wingdings" w:hint="default"/>
      </w:rPr>
    </w:lvl>
    <w:lvl w:ilvl="6" w:tplc="277E50FC">
      <w:start w:val="1"/>
      <w:numFmt w:val="bullet"/>
      <w:lvlText w:val=""/>
      <w:lvlJc w:val="left"/>
      <w:pPr>
        <w:ind w:left="5040" w:hanging="360"/>
      </w:pPr>
      <w:rPr>
        <w:rFonts w:ascii="Symbol" w:hAnsi="Symbol" w:hint="default"/>
      </w:rPr>
    </w:lvl>
    <w:lvl w:ilvl="7" w:tplc="5E009AD4">
      <w:start w:val="1"/>
      <w:numFmt w:val="bullet"/>
      <w:lvlText w:val="o"/>
      <w:lvlJc w:val="left"/>
      <w:pPr>
        <w:ind w:left="5760" w:hanging="360"/>
      </w:pPr>
      <w:rPr>
        <w:rFonts w:ascii="Courier New" w:hAnsi="Courier New" w:hint="default"/>
      </w:rPr>
    </w:lvl>
    <w:lvl w:ilvl="8" w:tplc="609829F0">
      <w:start w:val="1"/>
      <w:numFmt w:val="bullet"/>
      <w:lvlText w:val=""/>
      <w:lvlJc w:val="left"/>
      <w:pPr>
        <w:ind w:left="6480" w:hanging="360"/>
      </w:pPr>
      <w:rPr>
        <w:rFonts w:ascii="Wingdings" w:hAnsi="Wingdings" w:hint="default"/>
      </w:rPr>
    </w:lvl>
  </w:abstractNum>
  <w:abstractNum w:abstractNumId="2" w15:restartNumberingAfterBreak="0">
    <w:nsid w:val="06075D1C"/>
    <w:multiLevelType w:val="hybridMultilevel"/>
    <w:tmpl w:val="3E5C9EAC"/>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FFFFFFFF">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1965CB"/>
    <w:multiLevelType w:val="hybridMultilevel"/>
    <w:tmpl w:val="C4D6BBD2"/>
    <w:lvl w:ilvl="0" w:tplc="FA7E773E">
      <w:start w:val="1"/>
      <w:numFmt w:val="bullet"/>
      <w:lvlText w:val=""/>
      <w:lvlJc w:val="left"/>
      <w:pPr>
        <w:ind w:left="720" w:hanging="360"/>
      </w:pPr>
      <w:rPr>
        <w:rFonts w:ascii="Symbol" w:hAnsi="Symbol" w:hint="default"/>
      </w:rPr>
    </w:lvl>
    <w:lvl w:ilvl="1" w:tplc="FE7A3580">
      <w:start w:val="1"/>
      <w:numFmt w:val="bullet"/>
      <w:lvlText w:val=""/>
      <w:lvlJc w:val="left"/>
      <w:pPr>
        <w:ind w:left="1440" w:hanging="360"/>
      </w:pPr>
      <w:rPr>
        <w:rFonts w:ascii="Symbol" w:hAnsi="Symbol" w:hint="default"/>
      </w:rPr>
    </w:lvl>
    <w:lvl w:ilvl="2" w:tplc="CA34B802">
      <w:start w:val="1"/>
      <w:numFmt w:val="bullet"/>
      <w:lvlText w:val=""/>
      <w:lvlJc w:val="left"/>
      <w:pPr>
        <w:ind w:left="2160" w:hanging="360"/>
      </w:pPr>
      <w:rPr>
        <w:rFonts w:ascii="Wingdings" w:hAnsi="Wingdings" w:hint="default"/>
      </w:rPr>
    </w:lvl>
    <w:lvl w:ilvl="3" w:tplc="A0D0C55C">
      <w:start w:val="1"/>
      <w:numFmt w:val="bullet"/>
      <w:lvlText w:val=""/>
      <w:lvlJc w:val="left"/>
      <w:pPr>
        <w:ind w:left="2880" w:hanging="360"/>
      </w:pPr>
      <w:rPr>
        <w:rFonts w:ascii="Symbol" w:hAnsi="Symbol" w:hint="default"/>
      </w:rPr>
    </w:lvl>
    <w:lvl w:ilvl="4" w:tplc="D390CFCA">
      <w:start w:val="1"/>
      <w:numFmt w:val="bullet"/>
      <w:lvlText w:val="o"/>
      <w:lvlJc w:val="left"/>
      <w:pPr>
        <w:ind w:left="3600" w:hanging="360"/>
      </w:pPr>
      <w:rPr>
        <w:rFonts w:ascii="Courier New" w:hAnsi="Courier New" w:hint="default"/>
      </w:rPr>
    </w:lvl>
    <w:lvl w:ilvl="5" w:tplc="32BEEB78">
      <w:start w:val="1"/>
      <w:numFmt w:val="bullet"/>
      <w:lvlText w:val=""/>
      <w:lvlJc w:val="left"/>
      <w:pPr>
        <w:ind w:left="4320" w:hanging="360"/>
      </w:pPr>
      <w:rPr>
        <w:rFonts w:ascii="Wingdings" w:hAnsi="Wingdings" w:hint="default"/>
      </w:rPr>
    </w:lvl>
    <w:lvl w:ilvl="6" w:tplc="098EF32A">
      <w:start w:val="1"/>
      <w:numFmt w:val="bullet"/>
      <w:lvlText w:val=""/>
      <w:lvlJc w:val="left"/>
      <w:pPr>
        <w:ind w:left="5040" w:hanging="360"/>
      </w:pPr>
      <w:rPr>
        <w:rFonts w:ascii="Symbol" w:hAnsi="Symbol" w:hint="default"/>
      </w:rPr>
    </w:lvl>
    <w:lvl w:ilvl="7" w:tplc="58342530">
      <w:start w:val="1"/>
      <w:numFmt w:val="bullet"/>
      <w:lvlText w:val="o"/>
      <w:lvlJc w:val="left"/>
      <w:pPr>
        <w:ind w:left="5760" w:hanging="360"/>
      </w:pPr>
      <w:rPr>
        <w:rFonts w:ascii="Courier New" w:hAnsi="Courier New" w:hint="default"/>
      </w:rPr>
    </w:lvl>
    <w:lvl w:ilvl="8" w:tplc="E94A7A92">
      <w:start w:val="1"/>
      <w:numFmt w:val="bullet"/>
      <w:lvlText w:val=""/>
      <w:lvlJc w:val="left"/>
      <w:pPr>
        <w:ind w:left="6480" w:hanging="360"/>
      </w:pPr>
      <w:rPr>
        <w:rFonts w:ascii="Wingdings" w:hAnsi="Wingdings" w:hint="default"/>
      </w:rPr>
    </w:lvl>
  </w:abstractNum>
  <w:abstractNum w:abstractNumId="4" w15:restartNumberingAfterBreak="0">
    <w:nsid w:val="08FF42E0"/>
    <w:multiLevelType w:val="hybridMultilevel"/>
    <w:tmpl w:val="BF7464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D83C4C"/>
    <w:multiLevelType w:val="hybridMultilevel"/>
    <w:tmpl w:val="FABA64B6"/>
    <w:lvl w:ilvl="0" w:tplc="FFFFFFFF">
      <w:numFmt w:val="bullet"/>
      <w:lvlText w:val="•"/>
      <w:lvlJc w:val="left"/>
      <w:pPr>
        <w:ind w:left="365" w:hanging="170"/>
      </w:pPr>
      <w:rPr>
        <w:rFonts w:ascii="Arial" w:hAnsi="Arial" w:hint="default"/>
        <w:b w:val="0"/>
        <w:bCs w:val="0"/>
        <w:i w:val="0"/>
        <w:iCs w:val="0"/>
        <w:w w:val="129"/>
        <w:sz w:val="19"/>
        <w:szCs w:val="19"/>
        <w:lang w:val="en-US" w:eastAsia="en-US" w:bidi="ar-SA"/>
      </w:rPr>
    </w:lvl>
    <w:lvl w:ilvl="1" w:tplc="196452CE">
      <w:numFmt w:val="bullet"/>
      <w:lvlText w:val="•"/>
      <w:lvlJc w:val="left"/>
      <w:pPr>
        <w:ind w:left="1151" w:hanging="170"/>
      </w:pPr>
      <w:rPr>
        <w:rFonts w:hint="default"/>
        <w:lang w:val="en-US" w:eastAsia="en-US" w:bidi="ar-SA"/>
      </w:rPr>
    </w:lvl>
    <w:lvl w:ilvl="2" w:tplc="07AE1922">
      <w:numFmt w:val="bullet"/>
      <w:lvlText w:val="•"/>
      <w:lvlJc w:val="left"/>
      <w:pPr>
        <w:ind w:left="1942" w:hanging="170"/>
      </w:pPr>
      <w:rPr>
        <w:rFonts w:hint="default"/>
        <w:lang w:val="en-US" w:eastAsia="en-US" w:bidi="ar-SA"/>
      </w:rPr>
    </w:lvl>
    <w:lvl w:ilvl="3" w:tplc="A6823D98">
      <w:numFmt w:val="bullet"/>
      <w:lvlText w:val="•"/>
      <w:lvlJc w:val="left"/>
      <w:pPr>
        <w:ind w:left="2733" w:hanging="170"/>
      </w:pPr>
      <w:rPr>
        <w:rFonts w:hint="default"/>
        <w:lang w:val="en-US" w:eastAsia="en-US" w:bidi="ar-SA"/>
      </w:rPr>
    </w:lvl>
    <w:lvl w:ilvl="4" w:tplc="55D43162">
      <w:numFmt w:val="bullet"/>
      <w:lvlText w:val="•"/>
      <w:lvlJc w:val="left"/>
      <w:pPr>
        <w:ind w:left="3525" w:hanging="170"/>
      </w:pPr>
      <w:rPr>
        <w:rFonts w:hint="default"/>
        <w:lang w:val="en-US" w:eastAsia="en-US" w:bidi="ar-SA"/>
      </w:rPr>
    </w:lvl>
    <w:lvl w:ilvl="5" w:tplc="C91E0E0E">
      <w:numFmt w:val="bullet"/>
      <w:lvlText w:val="•"/>
      <w:lvlJc w:val="left"/>
      <w:pPr>
        <w:ind w:left="4316" w:hanging="170"/>
      </w:pPr>
      <w:rPr>
        <w:rFonts w:hint="default"/>
        <w:lang w:val="en-US" w:eastAsia="en-US" w:bidi="ar-SA"/>
      </w:rPr>
    </w:lvl>
    <w:lvl w:ilvl="6" w:tplc="AF526FD4">
      <w:numFmt w:val="bullet"/>
      <w:lvlText w:val="•"/>
      <w:lvlJc w:val="left"/>
      <w:pPr>
        <w:ind w:left="5107" w:hanging="170"/>
      </w:pPr>
      <w:rPr>
        <w:rFonts w:hint="default"/>
        <w:lang w:val="en-US" w:eastAsia="en-US" w:bidi="ar-SA"/>
      </w:rPr>
    </w:lvl>
    <w:lvl w:ilvl="7" w:tplc="BBA0A256">
      <w:numFmt w:val="bullet"/>
      <w:lvlText w:val="•"/>
      <w:lvlJc w:val="left"/>
      <w:pPr>
        <w:ind w:left="5899" w:hanging="170"/>
      </w:pPr>
      <w:rPr>
        <w:rFonts w:hint="default"/>
        <w:lang w:val="en-US" w:eastAsia="en-US" w:bidi="ar-SA"/>
      </w:rPr>
    </w:lvl>
    <w:lvl w:ilvl="8" w:tplc="40FC8382">
      <w:numFmt w:val="bullet"/>
      <w:lvlText w:val="•"/>
      <w:lvlJc w:val="left"/>
      <w:pPr>
        <w:ind w:left="6690" w:hanging="170"/>
      </w:pPr>
      <w:rPr>
        <w:rFonts w:hint="default"/>
        <w:lang w:val="en-US" w:eastAsia="en-US" w:bidi="ar-SA"/>
      </w:rPr>
    </w:lvl>
  </w:abstractNum>
  <w:abstractNum w:abstractNumId="6" w15:restartNumberingAfterBreak="0">
    <w:nsid w:val="0C8B6804"/>
    <w:multiLevelType w:val="hybridMultilevel"/>
    <w:tmpl w:val="FFFFFFFF"/>
    <w:lvl w:ilvl="0" w:tplc="762A8538">
      <w:start w:val="1"/>
      <w:numFmt w:val="bullet"/>
      <w:lvlText w:val=""/>
      <w:lvlJc w:val="left"/>
      <w:pPr>
        <w:ind w:left="720" w:hanging="360"/>
      </w:pPr>
      <w:rPr>
        <w:rFonts w:ascii="Symbol" w:hAnsi="Symbol" w:hint="default"/>
      </w:rPr>
    </w:lvl>
    <w:lvl w:ilvl="1" w:tplc="20780AFC">
      <w:start w:val="1"/>
      <w:numFmt w:val="bullet"/>
      <w:lvlText w:val="o"/>
      <w:lvlJc w:val="left"/>
      <w:pPr>
        <w:ind w:left="1440" w:hanging="360"/>
      </w:pPr>
      <w:rPr>
        <w:rFonts w:ascii="Courier New" w:hAnsi="Courier New" w:hint="default"/>
      </w:rPr>
    </w:lvl>
    <w:lvl w:ilvl="2" w:tplc="A4C470F6">
      <w:start w:val="1"/>
      <w:numFmt w:val="bullet"/>
      <w:lvlText w:val=""/>
      <w:lvlJc w:val="left"/>
      <w:pPr>
        <w:ind w:left="2160" w:hanging="360"/>
      </w:pPr>
      <w:rPr>
        <w:rFonts w:ascii="Wingdings" w:hAnsi="Wingdings" w:hint="default"/>
      </w:rPr>
    </w:lvl>
    <w:lvl w:ilvl="3" w:tplc="F482D640">
      <w:start w:val="1"/>
      <w:numFmt w:val="bullet"/>
      <w:lvlText w:val=""/>
      <w:lvlJc w:val="left"/>
      <w:pPr>
        <w:ind w:left="2880" w:hanging="360"/>
      </w:pPr>
      <w:rPr>
        <w:rFonts w:ascii="Symbol" w:hAnsi="Symbol" w:hint="default"/>
      </w:rPr>
    </w:lvl>
    <w:lvl w:ilvl="4" w:tplc="EC6478EE">
      <w:start w:val="1"/>
      <w:numFmt w:val="bullet"/>
      <w:lvlText w:val="o"/>
      <w:lvlJc w:val="left"/>
      <w:pPr>
        <w:ind w:left="3600" w:hanging="360"/>
      </w:pPr>
      <w:rPr>
        <w:rFonts w:ascii="Courier New" w:hAnsi="Courier New" w:hint="default"/>
      </w:rPr>
    </w:lvl>
    <w:lvl w:ilvl="5" w:tplc="D1867E1E">
      <w:start w:val="1"/>
      <w:numFmt w:val="bullet"/>
      <w:lvlText w:val=""/>
      <w:lvlJc w:val="left"/>
      <w:pPr>
        <w:ind w:left="4320" w:hanging="360"/>
      </w:pPr>
      <w:rPr>
        <w:rFonts w:ascii="Wingdings" w:hAnsi="Wingdings" w:hint="default"/>
      </w:rPr>
    </w:lvl>
    <w:lvl w:ilvl="6" w:tplc="E43EA026">
      <w:start w:val="1"/>
      <w:numFmt w:val="bullet"/>
      <w:lvlText w:val=""/>
      <w:lvlJc w:val="left"/>
      <w:pPr>
        <w:ind w:left="5040" w:hanging="360"/>
      </w:pPr>
      <w:rPr>
        <w:rFonts w:ascii="Symbol" w:hAnsi="Symbol" w:hint="default"/>
      </w:rPr>
    </w:lvl>
    <w:lvl w:ilvl="7" w:tplc="56FEE53A">
      <w:start w:val="1"/>
      <w:numFmt w:val="bullet"/>
      <w:lvlText w:val="o"/>
      <w:lvlJc w:val="left"/>
      <w:pPr>
        <w:ind w:left="5760" w:hanging="360"/>
      </w:pPr>
      <w:rPr>
        <w:rFonts w:ascii="Courier New" w:hAnsi="Courier New" w:hint="default"/>
      </w:rPr>
    </w:lvl>
    <w:lvl w:ilvl="8" w:tplc="9952482E">
      <w:start w:val="1"/>
      <w:numFmt w:val="bullet"/>
      <w:lvlText w:val=""/>
      <w:lvlJc w:val="left"/>
      <w:pPr>
        <w:ind w:left="6480" w:hanging="360"/>
      </w:pPr>
      <w:rPr>
        <w:rFonts w:ascii="Wingdings" w:hAnsi="Wingdings" w:hint="default"/>
      </w:rPr>
    </w:lvl>
  </w:abstractNum>
  <w:abstractNum w:abstractNumId="7" w15:restartNumberingAfterBreak="0">
    <w:nsid w:val="1F4C55FE"/>
    <w:multiLevelType w:val="hybridMultilevel"/>
    <w:tmpl w:val="FFFFFFFF"/>
    <w:lvl w:ilvl="0" w:tplc="61CE84AE">
      <w:start w:val="1"/>
      <w:numFmt w:val="bullet"/>
      <w:lvlText w:val=""/>
      <w:lvlJc w:val="left"/>
      <w:pPr>
        <w:ind w:left="720" w:hanging="360"/>
      </w:pPr>
      <w:rPr>
        <w:rFonts w:ascii="Symbol" w:hAnsi="Symbol" w:hint="default"/>
      </w:rPr>
    </w:lvl>
    <w:lvl w:ilvl="1" w:tplc="A6E2BA4C">
      <w:start w:val="1"/>
      <w:numFmt w:val="bullet"/>
      <w:lvlText w:val="o"/>
      <w:lvlJc w:val="left"/>
      <w:pPr>
        <w:ind w:left="1440" w:hanging="360"/>
      </w:pPr>
      <w:rPr>
        <w:rFonts w:ascii="Courier New" w:hAnsi="Courier New" w:hint="default"/>
      </w:rPr>
    </w:lvl>
    <w:lvl w:ilvl="2" w:tplc="82800530">
      <w:start w:val="1"/>
      <w:numFmt w:val="bullet"/>
      <w:lvlText w:val=""/>
      <w:lvlJc w:val="left"/>
      <w:pPr>
        <w:ind w:left="2160" w:hanging="360"/>
      </w:pPr>
      <w:rPr>
        <w:rFonts w:ascii="Wingdings" w:hAnsi="Wingdings" w:hint="default"/>
      </w:rPr>
    </w:lvl>
    <w:lvl w:ilvl="3" w:tplc="799A809C">
      <w:start w:val="1"/>
      <w:numFmt w:val="bullet"/>
      <w:lvlText w:val=""/>
      <w:lvlJc w:val="left"/>
      <w:pPr>
        <w:ind w:left="2880" w:hanging="360"/>
      </w:pPr>
      <w:rPr>
        <w:rFonts w:ascii="Symbol" w:hAnsi="Symbol" w:hint="default"/>
      </w:rPr>
    </w:lvl>
    <w:lvl w:ilvl="4" w:tplc="8402D252">
      <w:start w:val="1"/>
      <w:numFmt w:val="bullet"/>
      <w:lvlText w:val="o"/>
      <w:lvlJc w:val="left"/>
      <w:pPr>
        <w:ind w:left="3600" w:hanging="360"/>
      </w:pPr>
      <w:rPr>
        <w:rFonts w:ascii="Courier New" w:hAnsi="Courier New" w:hint="default"/>
      </w:rPr>
    </w:lvl>
    <w:lvl w:ilvl="5" w:tplc="38380F32">
      <w:start w:val="1"/>
      <w:numFmt w:val="bullet"/>
      <w:lvlText w:val=""/>
      <w:lvlJc w:val="left"/>
      <w:pPr>
        <w:ind w:left="4320" w:hanging="360"/>
      </w:pPr>
      <w:rPr>
        <w:rFonts w:ascii="Wingdings" w:hAnsi="Wingdings" w:hint="default"/>
      </w:rPr>
    </w:lvl>
    <w:lvl w:ilvl="6" w:tplc="70ECB0A0">
      <w:start w:val="1"/>
      <w:numFmt w:val="bullet"/>
      <w:lvlText w:val=""/>
      <w:lvlJc w:val="left"/>
      <w:pPr>
        <w:ind w:left="5040" w:hanging="360"/>
      </w:pPr>
      <w:rPr>
        <w:rFonts w:ascii="Symbol" w:hAnsi="Symbol" w:hint="default"/>
      </w:rPr>
    </w:lvl>
    <w:lvl w:ilvl="7" w:tplc="585C3050">
      <w:start w:val="1"/>
      <w:numFmt w:val="bullet"/>
      <w:lvlText w:val="o"/>
      <w:lvlJc w:val="left"/>
      <w:pPr>
        <w:ind w:left="5760" w:hanging="360"/>
      </w:pPr>
      <w:rPr>
        <w:rFonts w:ascii="Courier New" w:hAnsi="Courier New" w:hint="default"/>
      </w:rPr>
    </w:lvl>
    <w:lvl w:ilvl="8" w:tplc="F4667B68">
      <w:start w:val="1"/>
      <w:numFmt w:val="bullet"/>
      <w:lvlText w:val=""/>
      <w:lvlJc w:val="left"/>
      <w:pPr>
        <w:ind w:left="6480" w:hanging="360"/>
      </w:pPr>
      <w:rPr>
        <w:rFonts w:ascii="Wingdings" w:hAnsi="Wingdings" w:hint="default"/>
      </w:rPr>
    </w:lvl>
  </w:abstractNum>
  <w:abstractNum w:abstractNumId="8" w15:restartNumberingAfterBreak="0">
    <w:nsid w:val="36A91E13"/>
    <w:multiLevelType w:val="hybridMultilevel"/>
    <w:tmpl w:val="FFFFFFFF"/>
    <w:lvl w:ilvl="0" w:tplc="CD140508">
      <w:start w:val="1"/>
      <w:numFmt w:val="bullet"/>
      <w:lvlText w:val=""/>
      <w:lvlJc w:val="left"/>
      <w:pPr>
        <w:ind w:left="720" w:hanging="360"/>
      </w:pPr>
      <w:rPr>
        <w:rFonts w:ascii="Symbol" w:hAnsi="Symbol" w:hint="default"/>
      </w:rPr>
    </w:lvl>
    <w:lvl w:ilvl="1" w:tplc="6A70E512">
      <w:start w:val="1"/>
      <w:numFmt w:val="bullet"/>
      <w:lvlText w:val="o"/>
      <w:lvlJc w:val="left"/>
      <w:pPr>
        <w:ind w:left="1440" w:hanging="360"/>
      </w:pPr>
      <w:rPr>
        <w:rFonts w:ascii="Courier New" w:hAnsi="Courier New" w:hint="default"/>
      </w:rPr>
    </w:lvl>
    <w:lvl w:ilvl="2" w:tplc="A2BA28AC">
      <w:start w:val="1"/>
      <w:numFmt w:val="bullet"/>
      <w:lvlText w:val=""/>
      <w:lvlJc w:val="left"/>
      <w:pPr>
        <w:ind w:left="2160" w:hanging="360"/>
      </w:pPr>
      <w:rPr>
        <w:rFonts w:ascii="Wingdings" w:hAnsi="Wingdings" w:hint="default"/>
      </w:rPr>
    </w:lvl>
    <w:lvl w:ilvl="3" w:tplc="AE163056">
      <w:start w:val="1"/>
      <w:numFmt w:val="bullet"/>
      <w:lvlText w:val=""/>
      <w:lvlJc w:val="left"/>
      <w:pPr>
        <w:ind w:left="2880" w:hanging="360"/>
      </w:pPr>
      <w:rPr>
        <w:rFonts w:ascii="Symbol" w:hAnsi="Symbol" w:hint="default"/>
      </w:rPr>
    </w:lvl>
    <w:lvl w:ilvl="4" w:tplc="C66468F8">
      <w:start w:val="1"/>
      <w:numFmt w:val="bullet"/>
      <w:lvlText w:val="o"/>
      <w:lvlJc w:val="left"/>
      <w:pPr>
        <w:ind w:left="3600" w:hanging="360"/>
      </w:pPr>
      <w:rPr>
        <w:rFonts w:ascii="Courier New" w:hAnsi="Courier New" w:hint="default"/>
      </w:rPr>
    </w:lvl>
    <w:lvl w:ilvl="5" w:tplc="829C1A9A">
      <w:start w:val="1"/>
      <w:numFmt w:val="bullet"/>
      <w:lvlText w:val=""/>
      <w:lvlJc w:val="left"/>
      <w:pPr>
        <w:ind w:left="4320" w:hanging="360"/>
      </w:pPr>
      <w:rPr>
        <w:rFonts w:ascii="Wingdings" w:hAnsi="Wingdings" w:hint="default"/>
      </w:rPr>
    </w:lvl>
    <w:lvl w:ilvl="6" w:tplc="FFCCD924">
      <w:start w:val="1"/>
      <w:numFmt w:val="bullet"/>
      <w:lvlText w:val=""/>
      <w:lvlJc w:val="left"/>
      <w:pPr>
        <w:ind w:left="5040" w:hanging="360"/>
      </w:pPr>
      <w:rPr>
        <w:rFonts w:ascii="Symbol" w:hAnsi="Symbol" w:hint="default"/>
      </w:rPr>
    </w:lvl>
    <w:lvl w:ilvl="7" w:tplc="B7CA5812">
      <w:start w:val="1"/>
      <w:numFmt w:val="bullet"/>
      <w:lvlText w:val="o"/>
      <w:lvlJc w:val="left"/>
      <w:pPr>
        <w:ind w:left="5760" w:hanging="360"/>
      </w:pPr>
      <w:rPr>
        <w:rFonts w:ascii="Courier New" w:hAnsi="Courier New" w:hint="default"/>
      </w:rPr>
    </w:lvl>
    <w:lvl w:ilvl="8" w:tplc="3C4CAA40">
      <w:start w:val="1"/>
      <w:numFmt w:val="bullet"/>
      <w:lvlText w:val=""/>
      <w:lvlJc w:val="left"/>
      <w:pPr>
        <w:ind w:left="6480" w:hanging="360"/>
      </w:pPr>
      <w:rPr>
        <w:rFonts w:ascii="Wingdings" w:hAnsi="Wingdings" w:hint="default"/>
      </w:rPr>
    </w:lvl>
  </w:abstractNum>
  <w:abstractNum w:abstractNumId="9" w15:restartNumberingAfterBreak="0">
    <w:nsid w:val="3E03418C"/>
    <w:multiLevelType w:val="hybridMultilevel"/>
    <w:tmpl w:val="FFFFFFFF"/>
    <w:lvl w:ilvl="0" w:tplc="B5924474">
      <w:start w:val="1"/>
      <w:numFmt w:val="bullet"/>
      <w:lvlText w:val=""/>
      <w:lvlJc w:val="left"/>
      <w:pPr>
        <w:ind w:left="720" w:hanging="360"/>
      </w:pPr>
      <w:rPr>
        <w:rFonts w:ascii="Symbol" w:hAnsi="Symbol" w:hint="default"/>
      </w:rPr>
    </w:lvl>
    <w:lvl w:ilvl="1" w:tplc="7996EA26">
      <w:start w:val="1"/>
      <w:numFmt w:val="bullet"/>
      <w:lvlText w:val="o"/>
      <w:lvlJc w:val="left"/>
      <w:pPr>
        <w:ind w:left="1440" w:hanging="360"/>
      </w:pPr>
      <w:rPr>
        <w:rFonts w:ascii="Courier New" w:hAnsi="Courier New" w:hint="default"/>
      </w:rPr>
    </w:lvl>
    <w:lvl w:ilvl="2" w:tplc="5E6CBBE2">
      <w:start w:val="1"/>
      <w:numFmt w:val="bullet"/>
      <w:lvlText w:val=""/>
      <w:lvlJc w:val="left"/>
      <w:pPr>
        <w:ind w:left="2160" w:hanging="360"/>
      </w:pPr>
      <w:rPr>
        <w:rFonts w:ascii="Wingdings" w:hAnsi="Wingdings" w:hint="default"/>
      </w:rPr>
    </w:lvl>
    <w:lvl w:ilvl="3" w:tplc="485EABA4">
      <w:start w:val="1"/>
      <w:numFmt w:val="bullet"/>
      <w:lvlText w:val=""/>
      <w:lvlJc w:val="left"/>
      <w:pPr>
        <w:ind w:left="2880" w:hanging="360"/>
      </w:pPr>
      <w:rPr>
        <w:rFonts w:ascii="Symbol" w:hAnsi="Symbol" w:hint="default"/>
      </w:rPr>
    </w:lvl>
    <w:lvl w:ilvl="4" w:tplc="229E773E">
      <w:start w:val="1"/>
      <w:numFmt w:val="bullet"/>
      <w:lvlText w:val="o"/>
      <w:lvlJc w:val="left"/>
      <w:pPr>
        <w:ind w:left="3600" w:hanging="360"/>
      </w:pPr>
      <w:rPr>
        <w:rFonts w:ascii="Courier New" w:hAnsi="Courier New" w:hint="default"/>
      </w:rPr>
    </w:lvl>
    <w:lvl w:ilvl="5" w:tplc="F1E8D8B8">
      <w:start w:val="1"/>
      <w:numFmt w:val="bullet"/>
      <w:lvlText w:val=""/>
      <w:lvlJc w:val="left"/>
      <w:pPr>
        <w:ind w:left="4320" w:hanging="360"/>
      </w:pPr>
      <w:rPr>
        <w:rFonts w:ascii="Wingdings" w:hAnsi="Wingdings" w:hint="default"/>
      </w:rPr>
    </w:lvl>
    <w:lvl w:ilvl="6" w:tplc="C2CA709C">
      <w:start w:val="1"/>
      <w:numFmt w:val="bullet"/>
      <w:lvlText w:val=""/>
      <w:lvlJc w:val="left"/>
      <w:pPr>
        <w:ind w:left="5040" w:hanging="360"/>
      </w:pPr>
      <w:rPr>
        <w:rFonts w:ascii="Symbol" w:hAnsi="Symbol" w:hint="default"/>
      </w:rPr>
    </w:lvl>
    <w:lvl w:ilvl="7" w:tplc="710EBA32">
      <w:start w:val="1"/>
      <w:numFmt w:val="bullet"/>
      <w:lvlText w:val="o"/>
      <w:lvlJc w:val="left"/>
      <w:pPr>
        <w:ind w:left="5760" w:hanging="360"/>
      </w:pPr>
      <w:rPr>
        <w:rFonts w:ascii="Courier New" w:hAnsi="Courier New" w:hint="default"/>
      </w:rPr>
    </w:lvl>
    <w:lvl w:ilvl="8" w:tplc="A8F2F46A">
      <w:start w:val="1"/>
      <w:numFmt w:val="bullet"/>
      <w:lvlText w:val=""/>
      <w:lvlJc w:val="left"/>
      <w:pPr>
        <w:ind w:left="6480" w:hanging="360"/>
      </w:pPr>
      <w:rPr>
        <w:rFonts w:ascii="Wingdings" w:hAnsi="Wingdings" w:hint="default"/>
      </w:rPr>
    </w:lvl>
  </w:abstractNum>
  <w:abstractNum w:abstractNumId="10" w15:restartNumberingAfterBreak="0">
    <w:nsid w:val="40A841AB"/>
    <w:multiLevelType w:val="hybridMultilevel"/>
    <w:tmpl w:val="067E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66259"/>
    <w:multiLevelType w:val="hybridMultilevel"/>
    <w:tmpl w:val="FFFFFFFF"/>
    <w:lvl w:ilvl="0" w:tplc="5BC28A1A">
      <w:start w:val="1"/>
      <w:numFmt w:val="bullet"/>
      <w:lvlText w:val=""/>
      <w:lvlJc w:val="left"/>
      <w:pPr>
        <w:ind w:left="720" w:hanging="360"/>
      </w:pPr>
      <w:rPr>
        <w:rFonts w:ascii="Symbol" w:hAnsi="Symbol" w:hint="default"/>
      </w:rPr>
    </w:lvl>
    <w:lvl w:ilvl="1" w:tplc="6A8C067E">
      <w:start w:val="1"/>
      <w:numFmt w:val="bullet"/>
      <w:lvlText w:val=""/>
      <w:lvlJc w:val="left"/>
      <w:pPr>
        <w:ind w:left="1440" w:hanging="360"/>
      </w:pPr>
      <w:rPr>
        <w:rFonts w:ascii="Symbol" w:hAnsi="Symbol" w:hint="default"/>
      </w:rPr>
    </w:lvl>
    <w:lvl w:ilvl="2" w:tplc="4F841518">
      <w:start w:val="1"/>
      <w:numFmt w:val="bullet"/>
      <w:lvlText w:val=""/>
      <w:lvlJc w:val="left"/>
      <w:pPr>
        <w:ind w:left="2160" w:hanging="360"/>
      </w:pPr>
      <w:rPr>
        <w:rFonts w:ascii="Wingdings" w:hAnsi="Wingdings" w:hint="default"/>
      </w:rPr>
    </w:lvl>
    <w:lvl w:ilvl="3" w:tplc="8B604EA8">
      <w:start w:val="1"/>
      <w:numFmt w:val="bullet"/>
      <w:lvlText w:val=""/>
      <w:lvlJc w:val="left"/>
      <w:pPr>
        <w:ind w:left="2880" w:hanging="360"/>
      </w:pPr>
      <w:rPr>
        <w:rFonts w:ascii="Symbol" w:hAnsi="Symbol" w:hint="default"/>
      </w:rPr>
    </w:lvl>
    <w:lvl w:ilvl="4" w:tplc="097AE51C">
      <w:start w:val="1"/>
      <w:numFmt w:val="bullet"/>
      <w:lvlText w:val="o"/>
      <w:lvlJc w:val="left"/>
      <w:pPr>
        <w:ind w:left="3600" w:hanging="360"/>
      </w:pPr>
      <w:rPr>
        <w:rFonts w:ascii="Courier New" w:hAnsi="Courier New" w:hint="default"/>
      </w:rPr>
    </w:lvl>
    <w:lvl w:ilvl="5" w:tplc="1D28F968">
      <w:start w:val="1"/>
      <w:numFmt w:val="bullet"/>
      <w:lvlText w:val=""/>
      <w:lvlJc w:val="left"/>
      <w:pPr>
        <w:ind w:left="4320" w:hanging="360"/>
      </w:pPr>
      <w:rPr>
        <w:rFonts w:ascii="Wingdings" w:hAnsi="Wingdings" w:hint="default"/>
      </w:rPr>
    </w:lvl>
    <w:lvl w:ilvl="6" w:tplc="B34C230A">
      <w:start w:val="1"/>
      <w:numFmt w:val="bullet"/>
      <w:lvlText w:val=""/>
      <w:lvlJc w:val="left"/>
      <w:pPr>
        <w:ind w:left="5040" w:hanging="360"/>
      </w:pPr>
      <w:rPr>
        <w:rFonts w:ascii="Symbol" w:hAnsi="Symbol" w:hint="default"/>
      </w:rPr>
    </w:lvl>
    <w:lvl w:ilvl="7" w:tplc="87F080F0">
      <w:start w:val="1"/>
      <w:numFmt w:val="bullet"/>
      <w:lvlText w:val="o"/>
      <w:lvlJc w:val="left"/>
      <w:pPr>
        <w:ind w:left="5760" w:hanging="360"/>
      </w:pPr>
      <w:rPr>
        <w:rFonts w:ascii="Courier New" w:hAnsi="Courier New" w:hint="default"/>
      </w:rPr>
    </w:lvl>
    <w:lvl w:ilvl="8" w:tplc="E20EC10C">
      <w:start w:val="1"/>
      <w:numFmt w:val="bullet"/>
      <w:lvlText w:val=""/>
      <w:lvlJc w:val="left"/>
      <w:pPr>
        <w:ind w:left="6480" w:hanging="360"/>
      </w:pPr>
      <w:rPr>
        <w:rFonts w:ascii="Wingdings" w:hAnsi="Wingdings" w:hint="default"/>
      </w:rPr>
    </w:lvl>
  </w:abstractNum>
  <w:abstractNum w:abstractNumId="12" w15:restartNumberingAfterBreak="0">
    <w:nsid w:val="5C7D7146"/>
    <w:multiLevelType w:val="hybridMultilevel"/>
    <w:tmpl w:val="FFFFFFFF"/>
    <w:lvl w:ilvl="0" w:tplc="9E128B46">
      <w:start w:val="1"/>
      <w:numFmt w:val="bullet"/>
      <w:lvlText w:val=""/>
      <w:lvlJc w:val="left"/>
      <w:pPr>
        <w:ind w:left="720" w:hanging="360"/>
      </w:pPr>
      <w:rPr>
        <w:rFonts w:ascii="Symbol" w:hAnsi="Symbol" w:hint="default"/>
      </w:rPr>
    </w:lvl>
    <w:lvl w:ilvl="1" w:tplc="6166113A">
      <w:start w:val="1"/>
      <w:numFmt w:val="bullet"/>
      <w:lvlText w:val="o"/>
      <w:lvlJc w:val="left"/>
      <w:pPr>
        <w:ind w:left="1440" w:hanging="360"/>
      </w:pPr>
      <w:rPr>
        <w:rFonts w:ascii="Courier New" w:hAnsi="Courier New" w:hint="default"/>
      </w:rPr>
    </w:lvl>
    <w:lvl w:ilvl="2" w:tplc="1A2C826E">
      <w:start w:val="1"/>
      <w:numFmt w:val="bullet"/>
      <w:lvlText w:val=""/>
      <w:lvlJc w:val="left"/>
      <w:pPr>
        <w:ind w:left="2160" w:hanging="360"/>
      </w:pPr>
      <w:rPr>
        <w:rFonts w:ascii="Wingdings" w:hAnsi="Wingdings" w:hint="default"/>
      </w:rPr>
    </w:lvl>
    <w:lvl w:ilvl="3" w:tplc="337C6D4C">
      <w:start w:val="1"/>
      <w:numFmt w:val="bullet"/>
      <w:lvlText w:val=""/>
      <w:lvlJc w:val="left"/>
      <w:pPr>
        <w:ind w:left="2880" w:hanging="360"/>
      </w:pPr>
      <w:rPr>
        <w:rFonts w:ascii="Symbol" w:hAnsi="Symbol" w:hint="default"/>
      </w:rPr>
    </w:lvl>
    <w:lvl w:ilvl="4" w:tplc="856629D6">
      <w:start w:val="1"/>
      <w:numFmt w:val="bullet"/>
      <w:lvlText w:val="o"/>
      <w:lvlJc w:val="left"/>
      <w:pPr>
        <w:ind w:left="3600" w:hanging="360"/>
      </w:pPr>
      <w:rPr>
        <w:rFonts w:ascii="Courier New" w:hAnsi="Courier New" w:hint="default"/>
      </w:rPr>
    </w:lvl>
    <w:lvl w:ilvl="5" w:tplc="55F6403C">
      <w:start w:val="1"/>
      <w:numFmt w:val="bullet"/>
      <w:lvlText w:val=""/>
      <w:lvlJc w:val="left"/>
      <w:pPr>
        <w:ind w:left="4320" w:hanging="360"/>
      </w:pPr>
      <w:rPr>
        <w:rFonts w:ascii="Wingdings" w:hAnsi="Wingdings" w:hint="default"/>
      </w:rPr>
    </w:lvl>
    <w:lvl w:ilvl="6" w:tplc="A37695F6">
      <w:start w:val="1"/>
      <w:numFmt w:val="bullet"/>
      <w:lvlText w:val=""/>
      <w:lvlJc w:val="left"/>
      <w:pPr>
        <w:ind w:left="5040" w:hanging="360"/>
      </w:pPr>
      <w:rPr>
        <w:rFonts w:ascii="Symbol" w:hAnsi="Symbol" w:hint="default"/>
      </w:rPr>
    </w:lvl>
    <w:lvl w:ilvl="7" w:tplc="9EA493FC">
      <w:start w:val="1"/>
      <w:numFmt w:val="bullet"/>
      <w:lvlText w:val="o"/>
      <w:lvlJc w:val="left"/>
      <w:pPr>
        <w:ind w:left="5760" w:hanging="360"/>
      </w:pPr>
      <w:rPr>
        <w:rFonts w:ascii="Courier New" w:hAnsi="Courier New" w:hint="default"/>
      </w:rPr>
    </w:lvl>
    <w:lvl w:ilvl="8" w:tplc="BD16AFC4">
      <w:start w:val="1"/>
      <w:numFmt w:val="bullet"/>
      <w:lvlText w:val=""/>
      <w:lvlJc w:val="left"/>
      <w:pPr>
        <w:ind w:left="6480" w:hanging="360"/>
      </w:pPr>
      <w:rPr>
        <w:rFonts w:ascii="Wingdings" w:hAnsi="Wingdings" w:hint="default"/>
      </w:rPr>
    </w:lvl>
  </w:abstractNum>
  <w:abstractNum w:abstractNumId="13" w15:restartNumberingAfterBreak="0">
    <w:nsid w:val="5CCB1167"/>
    <w:multiLevelType w:val="hybridMultilevel"/>
    <w:tmpl w:val="FFFFFFFF"/>
    <w:lvl w:ilvl="0" w:tplc="C5C49852">
      <w:start w:val="1"/>
      <w:numFmt w:val="bullet"/>
      <w:lvlText w:val=""/>
      <w:lvlJc w:val="left"/>
      <w:pPr>
        <w:ind w:left="720" w:hanging="360"/>
      </w:pPr>
      <w:rPr>
        <w:rFonts w:ascii="Symbol" w:hAnsi="Symbol" w:hint="default"/>
      </w:rPr>
    </w:lvl>
    <w:lvl w:ilvl="1" w:tplc="019E690E">
      <w:start w:val="1"/>
      <w:numFmt w:val="bullet"/>
      <w:lvlText w:val="o"/>
      <w:lvlJc w:val="left"/>
      <w:pPr>
        <w:ind w:left="1440" w:hanging="360"/>
      </w:pPr>
      <w:rPr>
        <w:rFonts w:ascii="Courier New" w:hAnsi="Courier New" w:hint="default"/>
      </w:rPr>
    </w:lvl>
    <w:lvl w:ilvl="2" w:tplc="B5FC06AC">
      <w:start w:val="1"/>
      <w:numFmt w:val="bullet"/>
      <w:lvlText w:val=""/>
      <w:lvlJc w:val="left"/>
      <w:pPr>
        <w:ind w:left="2160" w:hanging="360"/>
      </w:pPr>
      <w:rPr>
        <w:rFonts w:ascii="Wingdings" w:hAnsi="Wingdings" w:hint="default"/>
      </w:rPr>
    </w:lvl>
    <w:lvl w:ilvl="3" w:tplc="635A08C6">
      <w:start w:val="1"/>
      <w:numFmt w:val="bullet"/>
      <w:lvlText w:val=""/>
      <w:lvlJc w:val="left"/>
      <w:pPr>
        <w:ind w:left="2880" w:hanging="360"/>
      </w:pPr>
      <w:rPr>
        <w:rFonts w:ascii="Symbol" w:hAnsi="Symbol" w:hint="default"/>
      </w:rPr>
    </w:lvl>
    <w:lvl w:ilvl="4" w:tplc="050C1574">
      <w:start w:val="1"/>
      <w:numFmt w:val="bullet"/>
      <w:lvlText w:val="o"/>
      <w:lvlJc w:val="left"/>
      <w:pPr>
        <w:ind w:left="3600" w:hanging="360"/>
      </w:pPr>
      <w:rPr>
        <w:rFonts w:ascii="Courier New" w:hAnsi="Courier New" w:hint="default"/>
      </w:rPr>
    </w:lvl>
    <w:lvl w:ilvl="5" w:tplc="3FBCA416">
      <w:start w:val="1"/>
      <w:numFmt w:val="bullet"/>
      <w:lvlText w:val=""/>
      <w:lvlJc w:val="left"/>
      <w:pPr>
        <w:ind w:left="4320" w:hanging="360"/>
      </w:pPr>
      <w:rPr>
        <w:rFonts w:ascii="Wingdings" w:hAnsi="Wingdings" w:hint="default"/>
      </w:rPr>
    </w:lvl>
    <w:lvl w:ilvl="6" w:tplc="6DF83984">
      <w:start w:val="1"/>
      <w:numFmt w:val="bullet"/>
      <w:lvlText w:val=""/>
      <w:lvlJc w:val="left"/>
      <w:pPr>
        <w:ind w:left="5040" w:hanging="360"/>
      </w:pPr>
      <w:rPr>
        <w:rFonts w:ascii="Symbol" w:hAnsi="Symbol" w:hint="default"/>
      </w:rPr>
    </w:lvl>
    <w:lvl w:ilvl="7" w:tplc="F4DE760A">
      <w:start w:val="1"/>
      <w:numFmt w:val="bullet"/>
      <w:lvlText w:val="o"/>
      <w:lvlJc w:val="left"/>
      <w:pPr>
        <w:ind w:left="5760" w:hanging="360"/>
      </w:pPr>
      <w:rPr>
        <w:rFonts w:ascii="Courier New" w:hAnsi="Courier New" w:hint="default"/>
      </w:rPr>
    </w:lvl>
    <w:lvl w:ilvl="8" w:tplc="E93E73C4">
      <w:start w:val="1"/>
      <w:numFmt w:val="bullet"/>
      <w:lvlText w:val=""/>
      <w:lvlJc w:val="left"/>
      <w:pPr>
        <w:ind w:left="6480" w:hanging="360"/>
      </w:pPr>
      <w:rPr>
        <w:rFonts w:ascii="Wingdings" w:hAnsi="Wingdings" w:hint="default"/>
      </w:rPr>
    </w:lvl>
  </w:abstractNum>
  <w:abstractNum w:abstractNumId="14" w15:restartNumberingAfterBreak="0">
    <w:nsid w:val="5DF679B2"/>
    <w:multiLevelType w:val="hybridMultilevel"/>
    <w:tmpl w:val="5980ED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F62E9E"/>
    <w:multiLevelType w:val="hybridMultilevel"/>
    <w:tmpl w:val="32DA63CA"/>
    <w:lvl w:ilvl="0" w:tplc="910E31FA">
      <w:start w:val="1"/>
      <w:numFmt w:val="bullet"/>
      <w:lvlText w:val=""/>
      <w:lvlJc w:val="left"/>
      <w:pPr>
        <w:ind w:left="720" w:hanging="360"/>
      </w:pPr>
      <w:rPr>
        <w:rFonts w:ascii="Symbol" w:hAnsi="Symbol" w:hint="default"/>
      </w:rPr>
    </w:lvl>
    <w:lvl w:ilvl="1" w:tplc="B9D4A8BE">
      <w:start w:val="1"/>
      <w:numFmt w:val="bullet"/>
      <w:lvlText w:val="o"/>
      <w:lvlJc w:val="left"/>
      <w:pPr>
        <w:ind w:left="1440" w:hanging="360"/>
      </w:pPr>
      <w:rPr>
        <w:rFonts w:ascii="Courier New" w:hAnsi="Courier New" w:hint="default"/>
      </w:rPr>
    </w:lvl>
    <w:lvl w:ilvl="2" w:tplc="179ADABA">
      <w:start w:val="1"/>
      <w:numFmt w:val="bullet"/>
      <w:lvlText w:val=""/>
      <w:lvlJc w:val="left"/>
      <w:pPr>
        <w:ind w:left="2160" w:hanging="360"/>
      </w:pPr>
      <w:rPr>
        <w:rFonts w:ascii="Wingdings" w:hAnsi="Wingdings" w:hint="default"/>
      </w:rPr>
    </w:lvl>
    <w:lvl w:ilvl="3" w:tplc="D4C072F4">
      <w:start w:val="1"/>
      <w:numFmt w:val="bullet"/>
      <w:lvlText w:val=""/>
      <w:lvlJc w:val="left"/>
      <w:pPr>
        <w:ind w:left="2880" w:hanging="360"/>
      </w:pPr>
      <w:rPr>
        <w:rFonts w:ascii="Symbol" w:hAnsi="Symbol" w:hint="default"/>
      </w:rPr>
    </w:lvl>
    <w:lvl w:ilvl="4" w:tplc="57221C1A">
      <w:start w:val="1"/>
      <w:numFmt w:val="bullet"/>
      <w:lvlText w:val="o"/>
      <w:lvlJc w:val="left"/>
      <w:pPr>
        <w:ind w:left="3600" w:hanging="360"/>
      </w:pPr>
      <w:rPr>
        <w:rFonts w:ascii="Courier New" w:hAnsi="Courier New" w:hint="default"/>
      </w:rPr>
    </w:lvl>
    <w:lvl w:ilvl="5" w:tplc="7250D878">
      <w:start w:val="1"/>
      <w:numFmt w:val="bullet"/>
      <w:lvlText w:val=""/>
      <w:lvlJc w:val="left"/>
      <w:pPr>
        <w:ind w:left="4320" w:hanging="360"/>
      </w:pPr>
      <w:rPr>
        <w:rFonts w:ascii="Wingdings" w:hAnsi="Wingdings" w:hint="default"/>
      </w:rPr>
    </w:lvl>
    <w:lvl w:ilvl="6" w:tplc="2104EB1A">
      <w:start w:val="1"/>
      <w:numFmt w:val="bullet"/>
      <w:lvlText w:val=""/>
      <w:lvlJc w:val="left"/>
      <w:pPr>
        <w:ind w:left="5040" w:hanging="360"/>
      </w:pPr>
      <w:rPr>
        <w:rFonts w:ascii="Symbol" w:hAnsi="Symbol" w:hint="default"/>
      </w:rPr>
    </w:lvl>
    <w:lvl w:ilvl="7" w:tplc="C17C51A8">
      <w:start w:val="1"/>
      <w:numFmt w:val="bullet"/>
      <w:lvlText w:val="o"/>
      <w:lvlJc w:val="left"/>
      <w:pPr>
        <w:ind w:left="5760" w:hanging="360"/>
      </w:pPr>
      <w:rPr>
        <w:rFonts w:ascii="Courier New" w:hAnsi="Courier New" w:hint="default"/>
      </w:rPr>
    </w:lvl>
    <w:lvl w:ilvl="8" w:tplc="0F9E5F8C">
      <w:start w:val="1"/>
      <w:numFmt w:val="bullet"/>
      <w:lvlText w:val=""/>
      <w:lvlJc w:val="left"/>
      <w:pPr>
        <w:ind w:left="6480" w:hanging="360"/>
      </w:pPr>
      <w:rPr>
        <w:rFonts w:ascii="Wingdings" w:hAnsi="Wingdings" w:hint="default"/>
      </w:rPr>
    </w:lvl>
  </w:abstractNum>
  <w:abstractNum w:abstractNumId="16" w15:restartNumberingAfterBreak="0">
    <w:nsid w:val="61316F8F"/>
    <w:multiLevelType w:val="hybridMultilevel"/>
    <w:tmpl w:val="365A6EEC"/>
    <w:lvl w:ilvl="0" w:tplc="DEF4D6FE">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2977F7C"/>
    <w:multiLevelType w:val="hybridMultilevel"/>
    <w:tmpl w:val="087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879FB"/>
    <w:multiLevelType w:val="hybridMultilevel"/>
    <w:tmpl w:val="8378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60E65BF"/>
    <w:multiLevelType w:val="hybridMultilevel"/>
    <w:tmpl w:val="FFFFFFFF"/>
    <w:lvl w:ilvl="0" w:tplc="505C45BC">
      <w:start w:val="1"/>
      <w:numFmt w:val="bullet"/>
      <w:lvlText w:val=""/>
      <w:lvlJc w:val="left"/>
      <w:pPr>
        <w:ind w:left="720" w:hanging="360"/>
      </w:pPr>
      <w:rPr>
        <w:rFonts w:ascii="Symbol" w:hAnsi="Symbol" w:hint="default"/>
      </w:rPr>
    </w:lvl>
    <w:lvl w:ilvl="1" w:tplc="B016D70E">
      <w:start w:val="1"/>
      <w:numFmt w:val="bullet"/>
      <w:lvlText w:val="o"/>
      <w:lvlJc w:val="left"/>
      <w:pPr>
        <w:ind w:left="1440" w:hanging="360"/>
      </w:pPr>
      <w:rPr>
        <w:rFonts w:ascii="Courier New" w:hAnsi="Courier New" w:hint="default"/>
      </w:rPr>
    </w:lvl>
    <w:lvl w:ilvl="2" w:tplc="C518AEDC">
      <w:start w:val="1"/>
      <w:numFmt w:val="bullet"/>
      <w:lvlText w:val=""/>
      <w:lvlJc w:val="left"/>
      <w:pPr>
        <w:ind w:left="2160" w:hanging="360"/>
      </w:pPr>
      <w:rPr>
        <w:rFonts w:ascii="Wingdings" w:hAnsi="Wingdings" w:hint="default"/>
      </w:rPr>
    </w:lvl>
    <w:lvl w:ilvl="3" w:tplc="C62063AA">
      <w:start w:val="1"/>
      <w:numFmt w:val="bullet"/>
      <w:lvlText w:val=""/>
      <w:lvlJc w:val="left"/>
      <w:pPr>
        <w:ind w:left="2880" w:hanging="360"/>
      </w:pPr>
      <w:rPr>
        <w:rFonts w:ascii="Symbol" w:hAnsi="Symbol" w:hint="default"/>
      </w:rPr>
    </w:lvl>
    <w:lvl w:ilvl="4" w:tplc="0B18E7B4">
      <w:start w:val="1"/>
      <w:numFmt w:val="bullet"/>
      <w:lvlText w:val="o"/>
      <w:lvlJc w:val="left"/>
      <w:pPr>
        <w:ind w:left="3600" w:hanging="360"/>
      </w:pPr>
      <w:rPr>
        <w:rFonts w:ascii="Courier New" w:hAnsi="Courier New" w:hint="default"/>
      </w:rPr>
    </w:lvl>
    <w:lvl w:ilvl="5" w:tplc="AB2437B6">
      <w:start w:val="1"/>
      <w:numFmt w:val="bullet"/>
      <w:lvlText w:val=""/>
      <w:lvlJc w:val="left"/>
      <w:pPr>
        <w:ind w:left="4320" w:hanging="360"/>
      </w:pPr>
      <w:rPr>
        <w:rFonts w:ascii="Wingdings" w:hAnsi="Wingdings" w:hint="default"/>
      </w:rPr>
    </w:lvl>
    <w:lvl w:ilvl="6" w:tplc="CC766C90">
      <w:start w:val="1"/>
      <w:numFmt w:val="bullet"/>
      <w:lvlText w:val=""/>
      <w:lvlJc w:val="left"/>
      <w:pPr>
        <w:ind w:left="5040" w:hanging="360"/>
      </w:pPr>
      <w:rPr>
        <w:rFonts w:ascii="Symbol" w:hAnsi="Symbol" w:hint="default"/>
      </w:rPr>
    </w:lvl>
    <w:lvl w:ilvl="7" w:tplc="2B6EA72E">
      <w:start w:val="1"/>
      <w:numFmt w:val="bullet"/>
      <w:lvlText w:val="o"/>
      <w:lvlJc w:val="left"/>
      <w:pPr>
        <w:ind w:left="5760" w:hanging="360"/>
      </w:pPr>
      <w:rPr>
        <w:rFonts w:ascii="Courier New" w:hAnsi="Courier New" w:hint="default"/>
      </w:rPr>
    </w:lvl>
    <w:lvl w:ilvl="8" w:tplc="28603418">
      <w:start w:val="1"/>
      <w:numFmt w:val="bullet"/>
      <w:lvlText w:val=""/>
      <w:lvlJc w:val="left"/>
      <w:pPr>
        <w:ind w:left="6480" w:hanging="360"/>
      </w:pPr>
      <w:rPr>
        <w:rFonts w:ascii="Wingdings" w:hAnsi="Wingdings" w:hint="default"/>
      </w:rPr>
    </w:lvl>
  </w:abstractNum>
  <w:abstractNum w:abstractNumId="20" w15:restartNumberingAfterBreak="0">
    <w:nsid w:val="6ECF451C"/>
    <w:multiLevelType w:val="hybridMultilevel"/>
    <w:tmpl w:val="912268A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B07CF6"/>
    <w:multiLevelType w:val="hybridMultilevel"/>
    <w:tmpl w:val="FFFFFFFF"/>
    <w:lvl w:ilvl="0" w:tplc="63A084C6">
      <w:start w:val="1"/>
      <w:numFmt w:val="bullet"/>
      <w:lvlText w:val=""/>
      <w:lvlJc w:val="left"/>
      <w:pPr>
        <w:ind w:left="720" w:hanging="360"/>
      </w:pPr>
      <w:rPr>
        <w:rFonts w:ascii="Symbol" w:hAnsi="Symbol" w:hint="default"/>
      </w:rPr>
    </w:lvl>
    <w:lvl w:ilvl="1" w:tplc="336874F8">
      <w:start w:val="1"/>
      <w:numFmt w:val="bullet"/>
      <w:lvlText w:val="o"/>
      <w:lvlJc w:val="left"/>
      <w:pPr>
        <w:ind w:left="1440" w:hanging="360"/>
      </w:pPr>
      <w:rPr>
        <w:rFonts w:ascii="Courier New" w:hAnsi="Courier New" w:hint="default"/>
      </w:rPr>
    </w:lvl>
    <w:lvl w:ilvl="2" w:tplc="EDAC868C">
      <w:start w:val="1"/>
      <w:numFmt w:val="bullet"/>
      <w:lvlText w:val=""/>
      <w:lvlJc w:val="left"/>
      <w:pPr>
        <w:ind w:left="2160" w:hanging="360"/>
      </w:pPr>
      <w:rPr>
        <w:rFonts w:ascii="Wingdings" w:hAnsi="Wingdings" w:hint="default"/>
      </w:rPr>
    </w:lvl>
    <w:lvl w:ilvl="3" w:tplc="1B1A181C">
      <w:start w:val="1"/>
      <w:numFmt w:val="bullet"/>
      <w:lvlText w:val=""/>
      <w:lvlJc w:val="left"/>
      <w:pPr>
        <w:ind w:left="2880" w:hanging="360"/>
      </w:pPr>
      <w:rPr>
        <w:rFonts w:ascii="Symbol" w:hAnsi="Symbol" w:hint="default"/>
      </w:rPr>
    </w:lvl>
    <w:lvl w:ilvl="4" w:tplc="6378600C">
      <w:start w:val="1"/>
      <w:numFmt w:val="bullet"/>
      <w:lvlText w:val="o"/>
      <w:lvlJc w:val="left"/>
      <w:pPr>
        <w:ind w:left="3600" w:hanging="360"/>
      </w:pPr>
      <w:rPr>
        <w:rFonts w:ascii="Courier New" w:hAnsi="Courier New" w:hint="default"/>
      </w:rPr>
    </w:lvl>
    <w:lvl w:ilvl="5" w:tplc="22489D68">
      <w:start w:val="1"/>
      <w:numFmt w:val="bullet"/>
      <w:lvlText w:val=""/>
      <w:lvlJc w:val="left"/>
      <w:pPr>
        <w:ind w:left="4320" w:hanging="360"/>
      </w:pPr>
      <w:rPr>
        <w:rFonts w:ascii="Wingdings" w:hAnsi="Wingdings" w:hint="default"/>
      </w:rPr>
    </w:lvl>
    <w:lvl w:ilvl="6" w:tplc="1D80FAFC">
      <w:start w:val="1"/>
      <w:numFmt w:val="bullet"/>
      <w:lvlText w:val=""/>
      <w:lvlJc w:val="left"/>
      <w:pPr>
        <w:ind w:left="5040" w:hanging="360"/>
      </w:pPr>
      <w:rPr>
        <w:rFonts w:ascii="Symbol" w:hAnsi="Symbol" w:hint="default"/>
      </w:rPr>
    </w:lvl>
    <w:lvl w:ilvl="7" w:tplc="39C21ACC">
      <w:start w:val="1"/>
      <w:numFmt w:val="bullet"/>
      <w:lvlText w:val="o"/>
      <w:lvlJc w:val="left"/>
      <w:pPr>
        <w:ind w:left="5760" w:hanging="360"/>
      </w:pPr>
      <w:rPr>
        <w:rFonts w:ascii="Courier New" w:hAnsi="Courier New" w:hint="default"/>
      </w:rPr>
    </w:lvl>
    <w:lvl w:ilvl="8" w:tplc="75E2BF3C">
      <w:start w:val="1"/>
      <w:numFmt w:val="bullet"/>
      <w:lvlText w:val=""/>
      <w:lvlJc w:val="left"/>
      <w:pPr>
        <w:ind w:left="6480" w:hanging="360"/>
      </w:pPr>
      <w:rPr>
        <w:rFonts w:ascii="Wingdings" w:hAnsi="Wingdings" w:hint="default"/>
      </w:rPr>
    </w:lvl>
  </w:abstractNum>
  <w:abstractNum w:abstractNumId="22" w15:restartNumberingAfterBreak="0">
    <w:nsid w:val="776113B4"/>
    <w:multiLevelType w:val="hybridMultilevel"/>
    <w:tmpl w:val="FFFFFFFF"/>
    <w:lvl w:ilvl="0" w:tplc="468A7226">
      <w:start w:val="1"/>
      <w:numFmt w:val="bullet"/>
      <w:lvlText w:val=""/>
      <w:lvlJc w:val="left"/>
      <w:pPr>
        <w:ind w:left="720" w:hanging="360"/>
      </w:pPr>
      <w:rPr>
        <w:rFonts w:ascii="Symbol" w:hAnsi="Symbol" w:hint="default"/>
      </w:rPr>
    </w:lvl>
    <w:lvl w:ilvl="1" w:tplc="A9DE31B2">
      <w:start w:val="1"/>
      <w:numFmt w:val="bullet"/>
      <w:lvlText w:val="o"/>
      <w:lvlJc w:val="left"/>
      <w:pPr>
        <w:ind w:left="1440" w:hanging="360"/>
      </w:pPr>
      <w:rPr>
        <w:rFonts w:ascii="Courier New" w:hAnsi="Courier New" w:hint="default"/>
      </w:rPr>
    </w:lvl>
    <w:lvl w:ilvl="2" w:tplc="FF66A6FC">
      <w:start w:val="1"/>
      <w:numFmt w:val="bullet"/>
      <w:lvlText w:val=""/>
      <w:lvlJc w:val="left"/>
      <w:pPr>
        <w:ind w:left="2160" w:hanging="360"/>
      </w:pPr>
      <w:rPr>
        <w:rFonts w:ascii="Wingdings" w:hAnsi="Wingdings" w:hint="default"/>
      </w:rPr>
    </w:lvl>
    <w:lvl w:ilvl="3" w:tplc="BEE60E72">
      <w:start w:val="1"/>
      <w:numFmt w:val="bullet"/>
      <w:lvlText w:val=""/>
      <w:lvlJc w:val="left"/>
      <w:pPr>
        <w:ind w:left="2880" w:hanging="360"/>
      </w:pPr>
      <w:rPr>
        <w:rFonts w:ascii="Symbol" w:hAnsi="Symbol" w:hint="default"/>
      </w:rPr>
    </w:lvl>
    <w:lvl w:ilvl="4" w:tplc="862E1ED8">
      <w:start w:val="1"/>
      <w:numFmt w:val="bullet"/>
      <w:lvlText w:val="o"/>
      <w:lvlJc w:val="left"/>
      <w:pPr>
        <w:ind w:left="3600" w:hanging="360"/>
      </w:pPr>
      <w:rPr>
        <w:rFonts w:ascii="Courier New" w:hAnsi="Courier New" w:hint="default"/>
      </w:rPr>
    </w:lvl>
    <w:lvl w:ilvl="5" w:tplc="BA5AAFA0">
      <w:start w:val="1"/>
      <w:numFmt w:val="bullet"/>
      <w:lvlText w:val=""/>
      <w:lvlJc w:val="left"/>
      <w:pPr>
        <w:ind w:left="4320" w:hanging="360"/>
      </w:pPr>
      <w:rPr>
        <w:rFonts w:ascii="Wingdings" w:hAnsi="Wingdings" w:hint="default"/>
      </w:rPr>
    </w:lvl>
    <w:lvl w:ilvl="6" w:tplc="1E0C302C">
      <w:start w:val="1"/>
      <w:numFmt w:val="bullet"/>
      <w:lvlText w:val=""/>
      <w:lvlJc w:val="left"/>
      <w:pPr>
        <w:ind w:left="5040" w:hanging="360"/>
      </w:pPr>
      <w:rPr>
        <w:rFonts w:ascii="Symbol" w:hAnsi="Symbol" w:hint="default"/>
      </w:rPr>
    </w:lvl>
    <w:lvl w:ilvl="7" w:tplc="8EF27082">
      <w:start w:val="1"/>
      <w:numFmt w:val="bullet"/>
      <w:lvlText w:val="o"/>
      <w:lvlJc w:val="left"/>
      <w:pPr>
        <w:ind w:left="5760" w:hanging="360"/>
      </w:pPr>
      <w:rPr>
        <w:rFonts w:ascii="Courier New" w:hAnsi="Courier New" w:hint="default"/>
      </w:rPr>
    </w:lvl>
    <w:lvl w:ilvl="8" w:tplc="A5A67552">
      <w:start w:val="1"/>
      <w:numFmt w:val="bullet"/>
      <w:lvlText w:val=""/>
      <w:lvlJc w:val="left"/>
      <w:pPr>
        <w:ind w:left="6480" w:hanging="360"/>
      </w:pPr>
      <w:rPr>
        <w:rFonts w:ascii="Wingdings" w:hAnsi="Wingdings" w:hint="default"/>
      </w:rPr>
    </w:lvl>
  </w:abstractNum>
  <w:abstractNum w:abstractNumId="23" w15:restartNumberingAfterBreak="0">
    <w:nsid w:val="7B5A072E"/>
    <w:multiLevelType w:val="hybridMultilevel"/>
    <w:tmpl w:val="4564A2D4"/>
    <w:lvl w:ilvl="0" w:tplc="0CBE3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12"/>
  </w:num>
  <w:num w:numId="4">
    <w:abstractNumId w:val="11"/>
  </w:num>
  <w:num w:numId="5">
    <w:abstractNumId w:val="9"/>
  </w:num>
  <w:num w:numId="6">
    <w:abstractNumId w:val="16"/>
  </w:num>
  <w:num w:numId="7">
    <w:abstractNumId w:val="23"/>
  </w:num>
  <w:num w:numId="8">
    <w:abstractNumId w:val="4"/>
  </w:num>
  <w:num w:numId="9">
    <w:abstractNumId w:val="14"/>
  </w:num>
  <w:num w:numId="10">
    <w:abstractNumId w:val="2"/>
  </w:num>
  <w:num w:numId="11">
    <w:abstractNumId w:val="20"/>
  </w:num>
  <w:num w:numId="12">
    <w:abstractNumId w:val="18"/>
  </w:num>
  <w:num w:numId="13">
    <w:abstractNumId w:val="5"/>
  </w:num>
  <w:num w:numId="14">
    <w:abstractNumId w:val="21"/>
  </w:num>
  <w:num w:numId="15">
    <w:abstractNumId w:val="13"/>
  </w:num>
  <w:num w:numId="16">
    <w:abstractNumId w:val="6"/>
  </w:num>
  <w:num w:numId="17">
    <w:abstractNumId w:val="0"/>
  </w:num>
  <w:num w:numId="18">
    <w:abstractNumId w:val="3"/>
  </w:num>
  <w:num w:numId="19">
    <w:abstractNumId w:val="15"/>
  </w:num>
  <w:num w:numId="20">
    <w:abstractNumId w:val="19"/>
  </w:num>
  <w:num w:numId="21">
    <w:abstractNumId w:val="1"/>
  </w:num>
  <w:num w:numId="22">
    <w:abstractNumId w:val="7"/>
  </w:num>
  <w:num w:numId="23">
    <w:abstractNumId w:val="17"/>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NTEyNTYzNzcxMrdQ0lEKTi0uzszPAymwrAUAx/SVFiwAAAA="/>
  </w:docVars>
  <w:rsids>
    <w:rsidRoot w:val="007D747E"/>
    <w:rsid w:val="00005066"/>
    <w:rsid w:val="00010E60"/>
    <w:rsid w:val="00013F17"/>
    <w:rsid w:val="000306A8"/>
    <w:rsid w:val="0003091E"/>
    <w:rsid w:val="00031248"/>
    <w:rsid w:val="000341B1"/>
    <w:rsid w:val="0003423A"/>
    <w:rsid w:val="00035A7C"/>
    <w:rsid w:val="000362D5"/>
    <w:rsid w:val="00036F81"/>
    <w:rsid w:val="000404BD"/>
    <w:rsid w:val="000461A0"/>
    <w:rsid w:val="00047DAB"/>
    <w:rsid w:val="000509B4"/>
    <w:rsid w:val="00063D00"/>
    <w:rsid w:val="00067DBC"/>
    <w:rsid w:val="000779C3"/>
    <w:rsid w:val="00080E50"/>
    <w:rsid w:val="00094BF1"/>
    <w:rsid w:val="000A3822"/>
    <w:rsid w:val="000B1269"/>
    <w:rsid w:val="000B1982"/>
    <w:rsid w:val="000B50D8"/>
    <w:rsid w:val="000C0458"/>
    <w:rsid w:val="000C2714"/>
    <w:rsid w:val="000C3FDE"/>
    <w:rsid w:val="000D32DA"/>
    <w:rsid w:val="000E2027"/>
    <w:rsid w:val="000E3CDA"/>
    <w:rsid w:val="000E5882"/>
    <w:rsid w:val="000E6078"/>
    <w:rsid w:val="000F3776"/>
    <w:rsid w:val="000F544F"/>
    <w:rsid w:val="001023CF"/>
    <w:rsid w:val="0010760C"/>
    <w:rsid w:val="00107EC4"/>
    <w:rsid w:val="00132369"/>
    <w:rsid w:val="00134F41"/>
    <w:rsid w:val="001357F4"/>
    <w:rsid w:val="001369FE"/>
    <w:rsid w:val="0013738D"/>
    <w:rsid w:val="0013747C"/>
    <w:rsid w:val="0014185A"/>
    <w:rsid w:val="001467D8"/>
    <w:rsid w:val="0016286E"/>
    <w:rsid w:val="00164699"/>
    <w:rsid w:val="00166A5E"/>
    <w:rsid w:val="00172CD1"/>
    <w:rsid w:val="00174060"/>
    <w:rsid w:val="0018308A"/>
    <w:rsid w:val="001838B1"/>
    <w:rsid w:val="0018543F"/>
    <w:rsid w:val="001900E8"/>
    <w:rsid w:val="001914D8"/>
    <w:rsid w:val="0019322D"/>
    <w:rsid w:val="001A24B9"/>
    <w:rsid w:val="001A48E6"/>
    <w:rsid w:val="001C1E8C"/>
    <w:rsid w:val="001C2402"/>
    <w:rsid w:val="001D52E8"/>
    <w:rsid w:val="001D798B"/>
    <w:rsid w:val="001E1B7B"/>
    <w:rsid w:val="001E31EF"/>
    <w:rsid w:val="001E5098"/>
    <w:rsid w:val="001E613B"/>
    <w:rsid w:val="001E7786"/>
    <w:rsid w:val="001F1925"/>
    <w:rsid w:val="001F5B66"/>
    <w:rsid w:val="00207B0D"/>
    <w:rsid w:val="002108B4"/>
    <w:rsid w:val="00222FAA"/>
    <w:rsid w:val="00234175"/>
    <w:rsid w:val="00235483"/>
    <w:rsid w:val="00236AD1"/>
    <w:rsid w:val="002439BA"/>
    <w:rsid w:val="0025273E"/>
    <w:rsid w:val="00262CD5"/>
    <w:rsid w:val="002636C5"/>
    <w:rsid w:val="00273E19"/>
    <w:rsid w:val="00275954"/>
    <w:rsid w:val="00283119"/>
    <w:rsid w:val="00285047"/>
    <w:rsid w:val="0028710A"/>
    <w:rsid w:val="00291A29"/>
    <w:rsid w:val="00293F56"/>
    <w:rsid w:val="002A0C4D"/>
    <w:rsid w:val="002A5BA1"/>
    <w:rsid w:val="002B645B"/>
    <w:rsid w:val="002C5101"/>
    <w:rsid w:val="002C6B3D"/>
    <w:rsid w:val="002D082A"/>
    <w:rsid w:val="002D0E0C"/>
    <w:rsid w:val="002D3748"/>
    <w:rsid w:val="002D5240"/>
    <w:rsid w:val="002D7E9D"/>
    <w:rsid w:val="002E1B89"/>
    <w:rsid w:val="002E3891"/>
    <w:rsid w:val="002F2007"/>
    <w:rsid w:val="002F49E3"/>
    <w:rsid w:val="002F6F44"/>
    <w:rsid w:val="00301117"/>
    <w:rsid w:val="00302676"/>
    <w:rsid w:val="00305F1F"/>
    <w:rsid w:val="00307171"/>
    <w:rsid w:val="00310C45"/>
    <w:rsid w:val="00323F3B"/>
    <w:rsid w:val="00324675"/>
    <w:rsid w:val="003253B5"/>
    <w:rsid w:val="00332E9E"/>
    <w:rsid w:val="0033598E"/>
    <w:rsid w:val="003361D5"/>
    <w:rsid w:val="0034155C"/>
    <w:rsid w:val="00343538"/>
    <w:rsid w:val="00344516"/>
    <w:rsid w:val="00347DD9"/>
    <w:rsid w:val="0035217B"/>
    <w:rsid w:val="00353886"/>
    <w:rsid w:val="00357178"/>
    <w:rsid w:val="00367D95"/>
    <w:rsid w:val="003712E6"/>
    <w:rsid w:val="003768CA"/>
    <w:rsid w:val="00377368"/>
    <w:rsid w:val="0039064A"/>
    <w:rsid w:val="003A49EC"/>
    <w:rsid w:val="003A5695"/>
    <w:rsid w:val="003B1210"/>
    <w:rsid w:val="003B1305"/>
    <w:rsid w:val="003B1962"/>
    <w:rsid w:val="003B6643"/>
    <w:rsid w:val="003B7050"/>
    <w:rsid w:val="003B710E"/>
    <w:rsid w:val="003C38D5"/>
    <w:rsid w:val="003C3B21"/>
    <w:rsid w:val="003C646E"/>
    <w:rsid w:val="003D2E61"/>
    <w:rsid w:val="003D5E87"/>
    <w:rsid w:val="003D6C74"/>
    <w:rsid w:val="003E3368"/>
    <w:rsid w:val="003F1E9D"/>
    <w:rsid w:val="003F4E28"/>
    <w:rsid w:val="003F5FED"/>
    <w:rsid w:val="003F6090"/>
    <w:rsid w:val="00401EE6"/>
    <w:rsid w:val="004026B0"/>
    <w:rsid w:val="004047F9"/>
    <w:rsid w:val="00413921"/>
    <w:rsid w:val="00414DFB"/>
    <w:rsid w:val="004153ED"/>
    <w:rsid w:val="004175C2"/>
    <w:rsid w:val="00423AAB"/>
    <w:rsid w:val="00425679"/>
    <w:rsid w:val="004273F3"/>
    <w:rsid w:val="00433218"/>
    <w:rsid w:val="00434774"/>
    <w:rsid w:val="0044214F"/>
    <w:rsid w:val="004421CC"/>
    <w:rsid w:val="0044487C"/>
    <w:rsid w:val="004502C0"/>
    <w:rsid w:val="00453FB1"/>
    <w:rsid w:val="00454B76"/>
    <w:rsid w:val="00457398"/>
    <w:rsid w:val="004628FA"/>
    <w:rsid w:val="00465879"/>
    <w:rsid w:val="0046774E"/>
    <w:rsid w:val="004740C8"/>
    <w:rsid w:val="00483102"/>
    <w:rsid w:val="004841EE"/>
    <w:rsid w:val="00487BC2"/>
    <w:rsid w:val="00490140"/>
    <w:rsid w:val="00495551"/>
    <w:rsid w:val="00496B93"/>
    <w:rsid w:val="004A3ACE"/>
    <w:rsid w:val="004A7581"/>
    <w:rsid w:val="004B06BB"/>
    <w:rsid w:val="004D1517"/>
    <w:rsid w:val="004D59EF"/>
    <w:rsid w:val="004E5482"/>
    <w:rsid w:val="004E7FAB"/>
    <w:rsid w:val="004F3FA0"/>
    <w:rsid w:val="004F4610"/>
    <w:rsid w:val="004F6543"/>
    <w:rsid w:val="004F7843"/>
    <w:rsid w:val="00506116"/>
    <w:rsid w:val="005138C1"/>
    <w:rsid w:val="00514E75"/>
    <w:rsid w:val="005157A5"/>
    <w:rsid w:val="005157EE"/>
    <w:rsid w:val="00520987"/>
    <w:rsid w:val="00521F27"/>
    <w:rsid w:val="0052527D"/>
    <w:rsid w:val="005255F3"/>
    <w:rsid w:val="005258AC"/>
    <w:rsid w:val="005306D8"/>
    <w:rsid w:val="00531083"/>
    <w:rsid w:val="005314C3"/>
    <w:rsid w:val="0053443A"/>
    <w:rsid w:val="005347E9"/>
    <w:rsid w:val="005365EE"/>
    <w:rsid w:val="00536980"/>
    <w:rsid w:val="00540A68"/>
    <w:rsid w:val="005414E5"/>
    <w:rsid w:val="00543756"/>
    <w:rsid w:val="00545747"/>
    <w:rsid w:val="005461F7"/>
    <w:rsid w:val="00546A3C"/>
    <w:rsid w:val="005561DC"/>
    <w:rsid w:val="00563928"/>
    <w:rsid w:val="005778D0"/>
    <w:rsid w:val="00585C22"/>
    <w:rsid w:val="0059135C"/>
    <w:rsid w:val="005964BB"/>
    <w:rsid w:val="005971D7"/>
    <w:rsid w:val="005B229F"/>
    <w:rsid w:val="005B45D3"/>
    <w:rsid w:val="005B4A78"/>
    <w:rsid w:val="005B5F2D"/>
    <w:rsid w:val="005B7F4E"/>
    <w:rsid w:val="005C2672"/>
    <w:rsid w:val="005C32F6"/>
    <w:rsid w:val="005D1701"/>
    <w:rsid w:val="005D27BB"/>
    <w:rsid w:val="005D3968"/>
    <w:rsid w:val="005D569D"/>
    <w:rsid w:val="005D6F18"/>
    <w:rsid w:val="005E07A1"/>
    <w:rsid w:val="005E1382"/>
    <w:rsid w:val="005E191E"/>
    <w:rsid w:val="005E1C06"/>
    <w:rsid w:val="005E533E"/>
    <w:rsid w:val="005F12F5"/>
    <w:rsid w:val="005F1DA5"/>
    <w:rsid w:val="005F4B42"/>
    <w:rsid w:val="005F4FAE"/>
    <w:rsid w:val="00603C9D"/>
    <w:rsid w:val="00611D67"/>
    <w:rsid w:val="00616476"/>
    <w:rsid w:val="00625831"/>
    <w:rsid w:val="00635492"/>
    <w:rsid w:val="00642CEE"/>
    <w:rsid w:val="00644E83"/>
    <w:rsid w:val="00645DCE"/>
    <w:rsid w:val="00650F3C"/>
    <w:rsid w:val="0065288C"/>
    <w:rsid w:val="00663837"/>
    <w:rsid w:val="00667232"/>
    <w:rsid w:val="00667D48"/>
    <w:rsid w:val="00676ECF"/>
    <w:rsid w:val="00687B5A"/>
    <w:rsid w:val="006A528D"/>
    <w:rsid w:val="006B68F7"/>
    <w:rsid w:val="006C520E"/>
    <w:rsid w:val="006D0FDE"/>
    <w:rsid w:val="006E52EA"/>
    <w:rsid w:val="006FE801"/>
    <w:rsid w:val="00700E47"/>
    <w:rsid w:val="00706549"/>
    <w:rsid w:val="00707455"/>
    <w:rsid w:val="0072083C"/>
    <w:rsid w:val="00724ECA"/>
    <w:rsid w:val="00726F0B"/>
    <w:rsid w:val="00733623"/>
    <w:rsid w:val="007367AE"/>
    <w:rsid w:val="00750834"/>
    <w:rsid w:val="007608A8"/>
    <w:rsid w:val="00766569"/>
    <w:rsid w:val="00766E20"/>
    <w:rsid w:val="00773D2B"/>
    <w:rsid w:val="007838A3"/>
    <w:rsid w:val="00783A94"/>
    <w:rsid w:val="00784306"/>
    <w:rsid w:val="00786328"/>
    <w:rsid w:val="00790545"/>
    <w:rsid w:val="00791D0D"/>
    <w:rsid w:val="007930D3"/>
    <w:rsid w:val="00795D58"/>
    <w:rsid w:val="00797CFB"/>
    <w:rsid w:val="007A2362"/>
    <w:rsid w:val="007A28FC"/>
    <w:rsid w:val="007A5189"/>
    <w:rsid w:val="007B3AFC"/>
    <w:rsid w:val="007B4A2E"/>
    <w:rsid w:val="007B50E6"/>
    <w:rsid w:val="007B732E"/>
    <w:rsid w:val="007C5506"/>
    <w:rsid w:val="007D2353"/>
    <w:rsid w:val="007D3F39"/>
    <w:rsid w:val="007D747E"/>
    <w:rsid w:val="007D7970"/>
    <w:rsid w:val="007F1AE2"/>
    <w:rsid w:val="00802515"/>
    <w:rsid w:val="00805AFE"/>
    <w:rsid w:val="00820BE5"/>
    <w:rsid w:val="008212D3"/>
    <w:rsid w:val="00827CE9"/>
    <w:rsid w:val="00830E2B"/>
    <w:rsid w:val="00831ECF"/>
    <w:rsid w:val="0083284A"/>
    <w:rsid w:val="00833EAD"/>
    <w:rsid w:val="00834675"/>
    <w:rsid w:val="00840E10"/>
    <w:rsid w:val="00846208"/>
    <w:rsid w:val="00850C2E"/>
    <w:rsid w:val="00854EC8"/>
    <w:rsid w:val="00855B84"/>
    <w:rsid w:val="00862C4D"/>
    <w:rsid w:val="0087340D"/>
    <w:rsid w:val="00880494"/>
    <w:rsid w:val="0089070E"/>
    <w:rsid w:val="00895611"/>
    <w:rsid w:val="00897250"/>
    <w:rsid w:val="008A338F"/>
    <w:rsid w:val="008A7D11"/>
    <w:rsid w:val="008A7ECD"/>
    <w:rsid w:val="008B6054"/>
    <w:rsid w:val="008C23B4"/>
    <w:rsid w:val="008C6591"/>
    <w:rsid w:val="008C727D"/>
    <w:rsid w:val="008D41F2"/>
    <w:rsid w:val="008D4EE6"/>
    <w:rsid w:val="008D5E97"/>
    <w:rsid w:val="008D64F9"/>
    <w:rsid w:val="008D7056"/>
    <w:rsid w:val="008E3721"/>
    <w:rsid w:val="009006EA"/>
    <w:rsid w:val="0090373D"/>
    <w:rsid w:val="00911D18"/>
    <w:rsid w:val="00912573"/>
    <w:rsid w:val="0091257E"/>
    <w:rsid w:val="009201D2"/>
    <w:rsid w:val="009203D4"/>
    <w:rsid w:val="00934E81"/>
    <w:rsid w:val="00946646"/>
    <w:rsid w:val="0094785C"/>
    <w:rsid w:val="009518D0"/>
    <w:rsid w:val="00953EB6"/>
    <w:rsid w:val="0095663E"/>
    <w:rsid w:val="00957671"/>
    <w:rsid w:val="00957D9F"/>
    <w:rsid w:val="0097269B"/>
    <w:rsid w:val="00976D62"/>
    <w:rsid w:val="009836FE"/>
    <w:rsid w:val="0098525C"/>
    <w:rsid w:val="009935FF"/>
    <w:rsid w:val="009A126D"/>
    <w:rsid w:val="009A6607"/>
    <w:rsid w:val="009A6B22"/>
    <w:rsid w:val="009A7811"/>
    <w:rsid w:val="009B2F3D"/>
    <w:rsid w:val="009C493E"/>
    <w:rsid w:val="009C7BE2"/>
    <w:rsid w:val="009D116C"/>
    <w:rsid w:val="009E33F3"/>
    <w:rsid w:val="009E69C9"/>
    <w:rsid w:val="009F2F22"/>
    <w:rsid w:val="00A02302"/>
    <w:rsid w:val="00A14921"/>
    <w:rsid w:val="00A161FF"/>
    <w:rsid w:val="00A2143F"/>
    <w:rsid w:val="00A25BF6"/>
    <w:rsid w:val="00A27C75"/>
    <w:rsid w:val="00A27CB9"/>
    <w:rsid w:val="00A31D77"/>
    <w:rsid w:val="00A32E06"/>
    <w:rsid w:val="00A36F78"/>
    <w:rsid w:val="00A46ACE"/>
    <w:rsid w:val="00A5004C"/>
    <w:rsid w:val="00A61F66"/>
    <w:rsid w:val="00A701BF"/>
    <w:rsid w:val="00A754FC"/>
    <w:rsid w:val="00A75C74"/>
    <w:rsid w:val="00A7647B"/>
    <w:rsid w:val="00A776E9"/>
    <w:rsid w:val="00A81AC8"/>
    <w:rsid w:val="00A81F4D"/>
    <w:rsid w:val="00A83C14"/>
    <w:rsid w:val="00A85C71"/>
    <w:rsid w:val="00A900F8"/>
    <w:rsid w:val="00A92714"/>
    <w:rsid w:val="00A92E1E"/>
    <w:rsid w:val="00A965F9"/>
    <w:rsid w:val="00AA1D8B"/>
    <w:rsid w:val="00AA7B84"/>
    <w:rsid w:val="00AB43B4"/>
    <w:rsid w:val="00AC015A"/>
    <w:rsid w:val="00AC17AE"/>
    <w:rsid w:val="00AE3395"/>
    <w:rsid w:val="00AE3874"/>
    <w:rsid w:val="00AF6CFA"/>
    <w:rsid w:val="00B02533"/>
    <w:rsid w:val="00B03D7A"/>
    <w:rsid w:val="00B05C8C"/>
    <w:rsid w:val="00B07A75"/>
    <w:rsid w:val="00B176DC"/>
    <w:rsid w:val="00B4583D"/>
    <w:rsid w:val="00B54546"/>
    <w:rsid w:val="00B55BC3"/>
    <w:rsid w:val="00B833A6"/>
    <w:rsid w:val="00B83FC4"/>
    <w:rsid w:val="00B866A2"/>
    <w:rsid w:val="00B9126D"/>
    <w:rsid w:val="00B9227D"/>
    <w:rsid w:val="00B9483D"/>
    <w:rsid w:val="00B95684"/>
    <w:rsid w:val="00B966E0"/>
    <w:rsid w:val="00BA37D5"/>
    <w:rsid w:val="00BB12C0"/>
    <w:rsid w:val="00BB3918"/>
    <w:rsid w:val="00BB41B9"/>
    <w:rsid w:val="00BC08E8"/>
    <w:rsid w:val="00BC14FE"/>
    <w:rsid w:val="00BC41EF"/>
    <w:rsid w:val="00BC711F"/>
    <w:rsid w:val="00BC7825"/>
    <w:rsid w:val="00BE10EC"/>
    <w:rsid w:val="00BE1613"/>
    <w:rsid w:val="00BF177D"/>
    <w:rsid w:val="00BF2734"/>
    <w:rsid w:val="00BF6B43"/>
    <w:rsid w:val="00C1073D"/>
    <w:rsid w:val="00C12D14"/>
    <w:rsid w:val="00C135D5"/>
    <w:rsid w:val="00C14D1E"/>
    <w:rsid w:val="00C24F23"/>
    <w:rsid w:val="00C2586D"/>
    <w:rsid w:val="00C2778F"/>
    <w:rsid w:val="00C309AC"/>
    <w:rsid w:val="00C30C0B"/>
    <w:rsid w:val="00C31E92"/>
    <w:rsid w:val="00C51C1B"/>
    <w:rsid w:val="00C620C9"/>
    <w:rsid w:val="00C63961"/>
    <w:rsid w:val="00C74740"/>
    <w:rsid w:val="00C749EC"/>
    <w:rsid w:val="00C83711"/>
    <w:rsid w:val="00C95AB9"/>
    <w:rsid w:val="00CA7684"/>
    <w:rsid w:val="00CB32CE"/>
    <w:rsid w:val="00CB3AC0"/>
    <w:rsid w:val="00CB3F92"/>
    <w:rsid w:val="00CB6849"/>
    <w:rsid w:val="00CC0305"/>
    <w:rsid w:val="00CC0968"/>
    <w:rsid w:val="00CC0A9E"/>
    <w:rsid w:val="00CC2365"/>
    <w:rsid w:val="00CC480D"/>
    <w:rsid w:val="00CC54DF"/>
    <w:rsid w:val="00CC56DF"/>
    <w:rsid w:val="00CD0791"/>
    <w:rsid w:val="00CD2F08"/>
    <w:rsid w:val="00CD55E2"/>
    <w:rsid w:val="00CE42D8"/>
    <w:rsid w:val="00CE4A32"/>
    <w:rsid w:val="00CF3445"/>
    <w:rsid w:val="00CF465F"/>
    <w:rsid w:val="00CF5406"/>
    <w:rsid w:val="00D10B21"/>
    <w:rsid w:val="00D1384D"/>
    <w:rsid w:val="00D16DDE"/>
    <w:rsid w:val="00D36E0B"/>
    <w:rsid w:val="00D4290C"/>
    <w:rsid w:val="00D438AE"/>
    <w:rsid w:val="00D44446"/>
    <w:rsid w:val="00D44D6F"/>
    <w:rsid w:val="00D4560B"/>
    <w:rsid w:val="00D5055C"/>
    <w:rsid w:val="00D50666"/>
    <w:rsid w:val="00D61336"/>
    <w:rsid w:val="00D74ABC"/>
    <w:rsid w:val="00D90A82"/>
    <w:rsid w:val="00DA1105"/>
    <w:rsid w:val="00DB2AAB"/>
    <w:rsid w:val="00DB5F3A"/>
    <w:rsid w:val="00DB6D63"/>
    <w:rsid w:val="00DC202D"/>
    <w:rsid w:val="00DC230A"/>
    <w:rsid w:val="00DC3B8C"/>
    <w:rsid w:val="00DC54B2"/>
    <w:rsid w:val="00DC6D7F"/>
    <w:rsid w:val="00DD3340"/>
    <w:rsid w:val="00DE1751"/>
    <w:rsid w:val="00DF039B"/>
    <w:rsid w:val="00DF100A"/>
    <w:rsid w:val="00DF135F"/>
    <w:rsid w:val="00DF3F33"/>
    <w:rsid w:val="00DF6D3E"/>
    <w:rsid w:val="00E00058"/>
    <w:rsid w:val="00E0182D"/>
    <w:rsid w:val="00E02A9D"/>
    <w:rsid w:val="00E03022"/>
    <w:rsid w:val="00E069E0"/>
    <w:rsid w:val="00E108CE"/>
    <w:rsid w:val="00E11FCE"/>
    <w:rsid w:val="00E13816"/>
    <w:rsid w:val="00E22C0D"/>
    <w:rsid w:val="00E2315D"/>
    <w:rsid w:val="00E25093"/>
    <w:rsid w:val="00E2700F"/>
    <w:rsid w:val="00E35499"/>
    <w:rsid w:val="00E371DE"/>
    <w:rsid w:val="00E41FBD"/>
    <w:rsid w:val="00E522A8"/>
    <w:rsid w:val="00E53E30"/>
    <w:rsid w:val="00E54085"/>
    <w:rsid w:val="00E57695"/>
    <w:rsid w:val="00E622F3"/>
    <w:rsid w:val="00E9068F"/>
    <w:rsid w:val="00E9199D"/>
    <w:rsid w:val="00E95EB9"/>
    <w:rsid w:val="00E9733D"/>
    <w:rsid w:val="00EA72A4"/>
    <w:rsid w:val="00EB0304"/>
    <w:rsid w:val="00EB5DAC"/>
    <w:rsid w:val="00EC02F4"/>
    <w:rsid w:val="00EC18BA"/>
    <w:rsid w:val="00EC5D50"/>
    <w:rsid w:val="00EC669A"/>
    <w:rsid w:val="00ED1B6C"/>
    <w:rsid w:val="00ED25DA"/>
    <w:rsid w:val="00ED5CE7"/>
    <w:rsid w:val="00EE27BB"/>
    <w:rsid w:val="00EE2C84"/>
    <w:rsid w:val="00EE3C9E"/>
    <w:rsid w:val="00EE7555"/>
    <w:rsid w:val="00EF26C0"/>
    <w:rsid w:val="00F01395"/>
    <w:rsid w:val="00F04718"/>
    <w:rsid w:val="00F105A0"/>
    <w:rsid w:val="00F14B2A"/>
    <w:rsid w:val="00F15C4C"/>
    <w:rsid w:val="00F212EB"/>
    <w:rsid w:val="00F2280E"/>
    <w:rsid w:val="00F23C8F"/>
    <w:rsid w:val="00F24076"/>
    <w:rsid w:val="00F32F22"/>
    <w:rsid w:val="00F33EF1"/>
    <w:rsid w:val="00F37139"/>
    <w:rsid w:val="00F42331"/>
    <w:rsid w:val="00F44D7E"/>
    <w:rsid w:val="00F44FC9"/>
    <w:rsid w:val="00F55CA9"/>
    <w:rsid w:val="00F61C8A"/>
    <w:rsid w:val="00F657D3"/>
    <w:rsid w:val="00F67086"/>
    <w:rsid w:val="00F70986"/>
    <w:rsid w:val="00F70DAD"/>
    <w:rsid w:val="00F7769F"/>
    <w:rsid w:val="00F82C62"/>
    <w:rsid w:val="00F84483"/>
    <w:rsid w:val="00F84A60"/>
    <w:rsid w:val="00F93552"/>
    <w:rsid w:val="00F97B5A"/>
    <w:rsid w:val="00FA221E"/>
    <w:rsid w:val="00FA2479"/>
    <w:rsid w:val="00FC38E4"/>
    <w:rsid w:val="00FD5954"/>
    <w:rsid w:val="00FD6B30"/>
    <w:rsid w:val="00FDE184"/>
    <w:rsid w:val="00FE08C2"/>
    <w:rsid w:val="00FE27CA"/>
    <w:rsid w:val="00FE61DD"/>
    <w:rsid w:val="00FF081D"/>
    <w:rsid w:val="00FF0F2B"/>
    <w:rsid w:val="0123B697"/>
    <w:rsid w:val="0144DF44"/>
    <w:rsid w:val="01571176"/>
    <w:rsid w:val="01DE7EFA"/>
    <w:rsid w:val="021B7AD1"/>
    <w:rsid w:val="022B1745"/>
    <w:rsid w:val="023FD00C"/>
    <w:rsid w:val="02BE81F8"/>
    <w:rsid w:val="02CC7CC1"/>
    <w:rsid w:val="03131C0A"/>
    <w:rsid w:val="031834FB"/>
    <w:rsid w:val="031AB051"/>
    <w:rsid w:val="031D8731"/>
    <w:rsid w:val="03D9EC34"/>
    <w:rsid w:val="03E3630E"/>
    <w:rsid w:val="03F998BF"/>
    <w:rsid w:val="0465E411"/>
    <w:rsid w:val="0468FC70"/>
    <w:rsid w:val="0474D2E1"/>
    <w:rsid w:val="047CBD6F"/>
    <w:rsid w:val="056CC1BC"/>
    <w:rsid w:val="05956920"/>
    <w:rsid w:val="059DE28B"/>
    <w:rsid w:val="05AB9DBC"/>
    <w:rsid w:val="05DB780C"/>
    <w:rsid w:val="05E5520C"/>
    <w:rsid w:val="05F56BBE"/>
    <w:rsid w:val="0624C8C5"/>
    <w:rsid w:val="06862C23"/>
    <w:rsid w:val="0731004C"/>
    <w:rsid w:val="07313981"/>
    <w:rsid w:val="077F7329"/>
    <w:rsid w:val="078B268B"/>
    <w:rsid w:val="07BA89BA"/>
    <w:rsid w:val="07E892E7"/>
    <w:rsid w:val="080C89DD"/>
    <w:rsid w:val="08183EF9"/>
    <w:rsid w:val="08184991"/>
    <w:rsid w:val="08405FFA"/>
    <w:rsid w:val="0849680F"/>
    <w:rsid w:val="08524FCF"/>
    <w:rsid w:val="08666274"/>
    <w:rsid w:val="089D3B0B"/>
    <w:rsid w:val="08D6B23D"/>
    <w:rsid w:val="09555991"/>
    <w:rsid w:val="095783A5"/>
    <w:rsid w:val="09606E18"/>
    <w:rsid w:val="09B3133B"/>
    <w:rsid w:val="09C1F032"/>
    <w:rsid w:val="09C380D4"/>
    <w:rsid w:val="09DF3D84"/>
    <w:rsid w:val="09EE2030"/>
    <w:rsid w:val="0A00C003"/>
    <w:rsid w:val="0A157290"/>
    <w:rsid w:val="0A825400"/>
    <w:rsid w:val="0AA0A00C"/>
    <w:rsid w:val="0AD2992D"/>
    <w:rsid w:val="0B10B5DB"/>
    <w:rsid w:val="0B4C1CDF"/>
    <w:rsid w:val="0B67DAD5"/>
    <w:rsid w:val="0B87F29E"/>
    <w:rsid w:val="0B89F091"/>
    <w:rsid w:val="0BF89ED1"/>
    <w:rsid w:val="0C1805F2"/>
    <w:rsid w:val="0C4767DC"/>
    <w:rsid w:val="0C4996FB"/>
    <w:rsid w:val="0CC42082"/>
    <w:rsid w:val="0D015756"/>
    <w:rsid w:val="0E359072"/>
    <w:rsid w:val="0F3D6FBE"/>
    <w:rsid w:val="0F62B28B"/>
    <w:rsid w:val="0F733FEA"/>
    <w:rsid w:val="0FC49B15"/>
    <w:rsid w:val="0FC7047C"/>
    <w:rsid w:val="0FFC923F"/>
    <w:rsid w:val="10300E59"/>
    <w:rsid w:val="1044737A"/>
    <w:rsid w:val="105DE52A"/>
    <w:rsid w:val="106547DD"/>
    <w:rsid w:val="1082D10F"/>
    <w:rsid w:val="10C30C1F"/>
    <w:rsid w:val="10ED295E"/>
    <w:rsid w:val="11BD8DA8"/>
    <w:rsid w:val="11D74C82"/>
    <w:rsid w:val="12109BB4"/>
    <w:rsid w:val="1214FF71"/>
    <w:rsid w:val="12151E54"/>
    <w:rsid w:val="12343CDE"/>
    <w:rsid w:val="1287BCB4"/>
    <w:rsid w:val="12C5A7BA"/>
    <w:rsid w:val="12D7CCF0"/>
    <w:rsid w:val="12D9F7FF"/>
    <w:rsid w:val="13354633"/>
    <w:rsid w:val="13526D9D"/>
    <w:rsid w:val="1378F48A"/>
    <w:rsid w:val="138A7BAC"/>
    <w:rsid w:val="13ADC967"/>
    <w:rsid w:val="13BB7DB7"/>
    <w:rsid w:val="13C6DAA0"/>
    <w:rsid w:val="13E36847"/>
    <w:rsid w:val="14385FD0"/>
    <w:rsid w:val="1488C569"/>
    <w:rsid w:val="153C3E27"/>
    <w:rsid w:val="15E7FDF8"/>
    <w:rsid w:val="161AB43C"/>
    <w:rsid w:val="1629381F"/>
    <w:rsid w:val="1650C551"/>
    <w:rsid w:val="1665E289"/>
    <w:rsid w:val="16D490BE"/>
    <w:rsid w:val="172A4055"/>
    <w:rsid w:val="17CFACFA"/>
    <w:rsid w:val="1866EAB3"/>
    <w:rsid w:val="18690F47"/>
    <w:rsid w:val="195F7256"/>
    <w:rsid w:val="19B77CD9"/>
    <w:rsid w:val="19ED0355"/>
    <w:rsid w:val="19F6EF94"/>
    <w:rsid w:val="1A0FDB0B"/>
    <w:rsid w:val="1A4EC874"/>
    <w:rsid w:val="1AE4347E"/>
    <w:rsid w:val="1AF0AA7D"/>
    <w:rsid w:val="1B012B3E"/>
    <w:rsid w:val="1B23A6E4"/>
    <w:rsid w:val="1BAF5E84"/>
    <w:rsid w:val="1BE3ADBF"/>
    <w:rsid w:val="1C1EE723"/>
    <w:rsid w:val="1C60523D"/>
    <w:rsid w:val="1C6AE4A9"/>
    <w:rsid w:val="1C9E69D3"/>
    <w:rsid w:val="1C9E8B43"/>
    <w:rsid w:val="1CAEB92B"/>
    <w:rsid w:val="1D2513DD"/>
    <w:rsid w:val="1D30D539"/>
    <w:rsid w:val="1DE62C07"/>
    <w:rsid w:val="1E28F48D"/>
    <w:rsid w:val="1E781203"/>
    <w:rsid w:val="1E891A09"/>
    <w:rsid w:val="1EBE3CAF"/>
    <w:rsid w:val="1EDDDEF3"/>
    <w:rsid w:val="1F526498"/>
    <w:rsid w:val="1F792F55"/>
    <w:rsid w:val="1FEC5E5D"/>
    <w:rsid w:val="205101C6"/>
    <w:rsid w:val="208B0AF1"/>
    <w:rsid w:val="2098C4C3"/>
    <w:rsid w:val="20AB5C9E"/>
    <w:rsid w:val="215D3883"/>
    <w:rsid w:val="21747EFD"/>
    <w:rsid w:val="2175D1CA"/>
    <w:rsid w:val="21B30131"/>
    <w:rsid w:val="225FB1B5"/>
    <w:rsid w:val="2264870D"/>
    <w:rsid w:val="229A6900"/>
    <w:rsid w:val="22DA86B7"/>
    <w:rsid w:val="23496C0E"/>
    <w:rsid w:val="2372D323"/>
    <w:rsid w:val="23B1C455"/>
    <w:rsid w:val="240F7268"/>
    <w:rsid w:val="2418C493"/>
    <w:rsid w:val="24242E3E"/>
    <w:rsid w:val="249507A5"/>
    <w:rsid w:val="24B63C30"/>
    <w:rsid w:val="250BABBD"/>
    <w:rsid w:val="25277C43"/>
    <w:rsid w:val="254CEF24"/>
    <w:rsid w:val="25692881"/>
    <w:rsid w:val="2588CA98"/>
    <w:rsid w:val="25C1BD3D"/>
    <w:rsid w:val="26147DE3"/>
    <w:rsid w:val="2630D806"/>
    <w:rsid w:val="26350B83"/>
    <w:rsid w:val="2678F623"/>
    <w:rsid w:val="26A3A394"/>
    <w:rsid w:val="26BDED12"/>
    <w:rsid w:val="26FFC34E"/>
    <w:rsid w:val="271C7767"/>
    <w:rsid w:val="278254A3"/>
    <w:rsid w:val="27CEB530"/>
    <w:rsid w:val="27DDB168"/>
    <w:rsid w:val="284EB035"/>
    <w:rsid w:val="28C482E0"/>
    <w:rsid w:val="28D18562"/>
    <w:rsid w:val="28E8169F"/>
    <w:rsid w:val="28F691B9"/>
    <w:rsid w:val="2906BEDE"/>
    <w:rsid w:val="29422A8A"/>
    <w:rsid w:val="29426BB2"/>
    <w:rsid w:val="29A8AA5A"/>
    <w:rsid w:val="29AFFF6D"/>
    <w:rsid w:val="29B6D223"/>
    <w:rsid w:val="29C36D32"/>
    <w:rsid w:val="29C809ED"/>
    <w:rsid w:val="2A87B03E"/>
    <w:rsid w:val="2AE4C214"/>
    <w:rsid w:val="2B44DF62"/>
    <w:rsid w:val="2B8ED7DE"/>
    <w:rsid w:val="2B987FF6"/>
    <w:rsid w:val="2BF5F53A"/>
    <w:rsid w:val="2C0946F3"/>
    <w:rsid w:val="2C865AB0"/>
    <w:rsid w:val="2C9B6540"/>
    <w:rsid w:val="2CBB6447"/>
    <w:rsid w:val="2D6F6D96"/>
    <w:rsid w:val="2E089375"/>
    <w:rsid w:val="2E690EAB"/>
    <w:rsid w:val="2EA36896"/>
    <w:rsid w:val="2ECB47A2"/>
    <w:rsid w:val="2EDA1813"/>
    <w:rsid w:val="2F3AFC32"/>
    <w:rsid w:val="2F47D821"/>
    <w:rsid w:val="2F4FA859"/>
    <w:rsid w:val="2F65F8AC"/>
    <w:rsid w:val="2FBE7D0C"/>
    <w:rsid w:val="2FFEC381"/>
    <w:rsid w:val="3081F9A0"/>
    <w:rsid w:val="3096DB43"/>
    <w:rsid w:val="30A777BA"/>
    <w:rsid w:val="30E55EB0"/>
    <w:rsid w:val="30EF53B3"/>
    <w:rsid w:val="30FAA5D0"/>
    <w:rsid w:val="31DE6BB4"/>
    <w:rsid w:val="323C7075"/>
    <w:rsid w:val="324F11E1"/>
    <w:rsid w:val="32669DBC"/>
    <w:rsid w:val="32DC0498"/>
    <w:rsid w:val="33117D6E"/>
    <w:rsid w:val="3364C2EB"/>
    <w:rsid w:val="3384BCF6"/>
    <w:rsid w:val="33B52B21"/>
    <w:rsid w:val="3472A9FA"/>
    <w:rsid w:val="3483E4D1"/>
    <w:rsid w:val="351BC7F4"/>
    <w:rsid w:val="351C91C7"/>
    <w:rsid w:val="357DB7BE"/>
    <w:rsid w:val="35978DBC"/>
    <w:rsid w:val="35A853A8"/>
    <w:rsid w:val="35FBA26D"/>
    <w:rsid w:val="36836F0B"/>
    <w:rsid w:val="369B2811"/>
    <w:rsid w:val="36DE26F3"/>
    <w:rsid w:val="36E4ED6E"/>
    <w:rsid w:val="36ECE5A5"/>
    <w:rsid w:val="37023D4E"/>
    <w:rsid w:val="370A029B"/>
    <w:rsid w:val="379D3DCA"/>
    <w:rsid w:val="37ACB9AF"/>
    <w:rsid w:val="37BCBF1B"/>
    <w:rsid w:val="38569B01"/>
    <w:rsid w:val="3915C47F"/>
    <w:rsid w:val="39174CC9"/>
    <w:rsid w:val="398F74E7"/>
    <w:rsid w:val="399B1DF3"/>
    <w:rsid w:val="39C33FA7"/>
    <w:rsid w:val="39D598A1"/>
    <w:rsid w:val="3A05F325"/>
    <w:rsid w:val="3A880471"/>
    <w:rsid w:val="3AB832A8"/>
    <w:rsid w:val="3ACE03A0"/>
    <w:rsid w:val="3AD5ADF4"/>
    <w:rsid w:val="3B0F4F4F"/>
    <w:rsid w:val="3B342BD2"/>
    <w:rsid w:val="3B662278"/>
    <w:rsid w:val="3B81EB9E"/>
    <w:rsid w:val="3BE6A462"/>
    <w:rsid w:val="3BF18453"/>
    <w:rsid w:val="3C16FAB1"/>
    <w:rsid w:val="3C46C224"/>
    <w:rsid w:val="3CAFC399"/>
    <w:rsid w:val="3CB40DC7"/>
    <w:rsid w:val="3CBE3DA1"/>
    <w:rsid w:val="3D0E7966"/>
    <w:rsid w:val="3D2A0C24"/>
    <w:rsid w:val="3D6183FE"/>
    <w:rsid w:val="3D72B449"/>
    <w:rsid w:val="3D9588E0"/>
    <w:rsid w:val="3D9FC324"/>
    <w:rsid w:val="3E1BFB33"/>
    <w:rsid w:val="3E3B7609"/>
    <w:rsid w:val="3E7C774B"/>
    <w:rsid w:val="3E91216A"/>
    <w:rsid w:val="3E990F19"/>
    <w:rsid w:val="3EAA49C7"/>
    <w:rsid w:val="3EC98734"/>
    <w:rsid w:val="3F0732AD"/>
    <w:rsid w:val="3F196A9E"/>
    <w:rsid w:val="3F7ABAB5"/>
    <w:rsid w:val="3FE0F0F8"/>
    <w:rsid w:val="3FE6BAD9"/>
    <w:rsid w:val="3FF89FBB"/>
    <w:rsid w:val="4031A615"/>
    <w:rsid w:val="404F93CF"/>
    <w:rsid w:val="40DA47C0"/>
    <w:rsid w:val="40DF6146"/>
    <w:rsid w:val="40E3BFC9"/>
    <w:rsid w:val="40ED87E3"/>
    <w:rsid w:val="4124E9FD"/>
    <w:rsid w:val="414E9D4C"/>
    <w:rsid w:val="41818F1B"/>
    <w:rsid w:val="418C2B9D"/>
    <w:rsid w:val="41C41F3A"/>
    <w:rsid w:val="41CF2A75"/>
    <w:rsid w:val="41DA1612"/>
    <w:rsid w:val="41E5FABE"/>
    <w:rsid w:val="41FF9AC1"/>
    <w:rsid w:val="42169F0F"/>
    <w:rsid w:val="42296AB3"/>
    <w:rsid w:val="42631B18"/>
    <w:rsid w:val="42F7F65A"/>
    <w:rsid w:val="431DC423"/>
    <w:rsid w:val="4330C562"/>
    <w:rsid w:val="43341F61"/>
    <w:rsid w:val="43547183"/>
    <w:rsid w:val="4394EFBA"/>
    <w:rsid w:val="43BA37D0"/>
    <w:rsid w:val="43C8465F"/>
    <w:rsid w:val="43FFE362"/>
    <w:rsid w:val="4476041F"/>
    <w:rsid w:val="44A5621D"/>
    <w:rsid w:val="44AB105B"/>
    <w:rsid w:val="44AF4A19"/>
    <w:rsid w:val="44FD5F01"/>
    <w:rsid w:val="44FD8F54"/>
    <w:rsid w:val="45085074"/>
    <w:rsid w:val="4512D71C"/>
    <w:rsid w:val="4514E6B1"/>
    <w:rsid w:val="451821E5"/>
    <w:rsid w:val="452356B2"/>
    <w:rsid w:val="456C998D"/>
    <w:rsid w:val="460ADF00"/>
    <w:rsid w:val="46305841"/>
    <w:rsid w:val="465E8060"/>
    <w:rsid w:val="4685EF37"/>
    <w:rsid w:val="46B4CBA8"/>
    <w:rsid w:val="46D80BA8"/>
    <w:rsid w:val="46EA1D82"/>
    <w:rsid w:val="478F2EDD"/>
    <w:rsid w:val="47C44357"/>
    <w:rsid w:val="47D043EA"/>
    <w:rsid w:val="47DABC8B"/>
    <w:rsid w:val="48B5B937"/>
    <w:rsid w:val="495E1850"/>
    <w:rsid w:val="49982ED2"/>
    <w:rsid w:val="49ABB33B"/>
    <w:rsid w:val="49E73F0F"/>
    <w:rsid w:val="4A100319"/>
    <w:rsid w:val="4A3B7E17"/>
    <w:rsid w:val="4A843897"/>
    <w:rsid w:val="4AAA6185"/>
    <w:rsid w:val="4AE4A962"/>
    <w:rsid w:val="4B4DDC67"/>
    <w:rsid w:val="4B65AD9B"/>
    <w:rsid w:val="4BA6E5E4"/>
    <w:rsid w:val="4C136764"/>
    <w:rsid w:val="4C3042C5"/>
    <w:rsid w:val="4C3A86B5"/>
    <w:rsid w:val="4C3B3224"/>
    <w:rsid w:val="4C7E2C13"/>
    <w:rsid w:val="4CABD763"/>
    <w:rsid w:val="4CC6D6EB"/>
    <w:rsid w:val="4CD5E995"/>
    <w:rsid w:val="4CE25D6C"/>
    <w:rsid w:val="4D44B23F"/>
    <w:rsid w:val="4D4A9387"/>
    <w:rsid w:val="4D63C095"/>
    <w:rsid w:val="4D7580D6"/>
    <w:rsid w:val="4D7B37BA"/>
    <w:rsid w:val="4D9CBCDC"/>
    <w:rsid w:val="4DBC66DA"/>
    <w:rsid w:val="4DD3A022"/>
    <w:rsid w:val="4E0C0095"/>
    <w:rsid w:val="4E0CA4AF"/>
    <w:rsid w:val="4E0FDB25"/>
    <w:rsid w:val="4E450FF3"/>
    <w:rsid w:val="4E9615AA"/>
    <w:rsid w:val="4F0A6296"/>
    <w:rsid w:val="4F104D7D"/>
    <w:rsid w:val="4F264AB4"/>
    <w:rsid w:val="4F5B5CFA"/>
    <w:rsid w:val="4F90F10D"/>
    <w:rsid w:val="503A36B9"/>
    <w:rsid w:val="50958D23"/>
    <w:rsid w:val="50960F1A"/>
    <w:rsid w:val="50C4563E"/>
    <w:rsid w:val="512F8707"/>
    <w:rsid w:val="513174BC"/>
    <w:rsid w:val="513FB1C7"/>
    <w:rsid w:val="5155CC00"/>
    <w:rsid w:val="518907C4"/>
    <w:rsid w:val="51EDAA26"/>
    <w:rsid w:val="52087866"/>
    <w:rsid w:val="52174BC0"/>
    <w:rsid w:val="5231045F"/>
    <w:rsid w:val="52693200"/>
    <w:rsid w:val="5285E6E3"/>
    <w:rsid w:val="529DA51A"/>
    <w:rsid w:val="52BF592E"/>
    <w:rsid w:val="531E2522"/>
    <w:rsid w:val="535B5323"/>
    <w:rsid w:val="538B0A35"/>
    <w:rsid w:val="53ACEA91"/>
    <w:rsid w:val="53ADBE29"/>
    <w:rsid w:val="540D8664"/>
    <w:rsid w:val="542A42B2"/>
    <w:rsid w:val="5439757B"/>
    <w:rsid w:val="54580D50"/>
    <w:rsid w:val="54A41F9A"/>
    <w:rsid w:val="54BE7D77"/>
    <w:rsid w:val="54DF4DE7"/>
    <w:rsid w:val="54E09C3E"/>
    <w:rsid w:val="54E586AC"/>
    <w:rsid w:val="55C77F00"/>
    <w:rsid w:val="55CE8EFA"/>
    <w:rsid w:val="55DFC1A4"/>
    <w:rsid w:val="55E19BCC"/>
    <w:rsid w:val="5622B519"/>
    <w:rsid w:val="5698545B"/>
    <w:rsid w:val="569BA5AB"/>
    <w:rsid w:val="56C25AB8"/>
    <w:rsid w:val="56E9E856"/>
    <w:rsid w:val="57153197"/>
    <w:rsid w:val="576EC10C"/>
    <w:rsid w:val="57818F7A"/>
    <w:rsid w:val="58FAF2FA"/>
    <w:rsid w:val="596F8D51"/>
    <w:rsid w:val="5A0B913C"/>
    <w:rsid w:val="5A15BE0C"/>
    <w:rsid w:val="5A6DEFDA"/>
    <w:rsid w:val="5A7443E5"/>
    <w:rsid w:val="5A99F2CF"/>
    <w:rsid w:val="5ADDBACE"/>
    <w:rsid w:val="5AFEEE65"/>
    <w:rsid w:val="5B4168C5"/>
    <w:rsid w:val="5BA94880"/>
    <w:rsid w:val="5BD71223"/>
    <w:rsid w:val="5BDD793B"/>
    <w:rsid w:val="5BFDDFBE"/>
    <w:rsid w:val="5C4CB908"/>
    <w:rsid w:val="5C58BADB"/>
    <w:rsid w:val="5C693B64"/>
    <w:rsid w:val="5CAE4D05"/>
    <w:rsid w:val="5CC3683E"/>
    <w:rsid w:val="5D0699C0"/>
    <w:rsid w:val="5D2A6880"/>
    <w:rsid w:val="5D8C3C18"/>
    <w:rsid w:val="5D8DBB2C"/>
    <w:rsid w:val="5D9DC666"/>
    <w:rsid w:val="5DDDB1C5"/>
    <w:rsid w:val="5E4425B4"/>
    <w:rsid w:val="5EB87F86"/>
    <w:rsid w:val="5EBF5AC1"/>
    <w:rsid w:val="5EDAAE2D"/>
    <w:rsid w:val="5EF16AC8"/>
    <w:rsid w:val="5F3FF718"/>
    <w:rsid w:val="5F455C8A"/>
    <w:rsid w:val="5F4FA28E"/>
    <w:rsid w:val="5F693C43"/>
    <w:rsid w:val="5F9D2E6E"/>
    <w:rsid w:val="5FB548C3"/>
    <w:rsid w:val="5FD56239"/>
    <w:rsid w:val="601B3D76"/>
    <w:rsid w:val="6034B075"/>
    <w:rsid w:val="604DFF05"/>
    <w:rsid w:val="60DDD692"/>
    <w:rsid w:val="60FFA21D"/>
    <w:rsid w:val="61231F83"/>
    <w:rsid w:val="6143168E"/>
    <w:rsid w:val="614817B6"/>
    <w:rsid w:val="616E141E"/>
    <w:rsid w:val="617556E2"/>
    <w:rsid w:val="617D89DD"/>
    <w:rsid w:val="6186042C"/>
    <w:rsid w:val="62730889"/>
    <w:rsid w:val="62733634"/>
    <w:rsid w:val="647F6922"/>
    <w:rsid w:val="64F5C0C1"/>
    <w:rsid w:val="655A0346"/>
    <w:rsid w:val="655B47FB"/>
    <w:rsid w:val="66011E91"/>
    <w:rsid w:val="6619D6FF"/>
    <w:rsid w:val="670A4AA4"/>
    <w:rsid w:val="67504FA7"/>
    <w:rsid w:val="680F486E"/>
    <w:rsid w:val="68385703"/>
    <w:rsid w:val="688BF77F"/>
    <w:rsid w:val="695615F9"/>
    <w:rsid w:val="695A9772"/>
    <w:rsid w:val="69CE952B"/>
    <w:rsid w:val="6A17444E"/>
    <w:rsid w:val="6A1F5912"/>
    <w:rsid w:val="6A670F2C"/>
    <w:rsid w:val="6A75FB12"/>
    <w:rsid w:val="6A7E2506"/>
    <w:rsid w:val="6A925535"/>
    <w:rsid w:val="6AF1E65A"/>
    <w:rsid w:val="6B4DB165"/>
    <w:rsid w:val="6B793274"/>
    <w:rsid w:val="6BAC2443"/>
    <w:rsid w:val="6BF11B32"/>
    <w:rsid w:val="6C0FA064"/>
    <w:rsid w:val="6C1C6361"/>
    <w:rsid w:val="6C789DF2"/>
    <w:rsid w:val="6C994EC2"/>
    <w:rsid w:val="6CA1A55A"/>
    <w:rsid w:val="6D5C1C24"/>
    <w:rsid w:val="6DE189C2"/>
    <w:rsid w:val="6DE71FE3"/>
    <w:rsid w:val="6DFBA58F"/>
    <w:rsid w:val="6E59FF60"/>
    <w:rsid w:val="6F2C9FC6"/>
    <w:rsid w:val="6F554866"/>
    <w:rsid w:val="6F8953D2"/>
    <w:rsid w:val="6FAC2F20"/>
    <w:rsid w:val="6FCEC739"/>
    <w:rsid w:val="6FE75646"/>
    <w:rsid w:val="703E909B"/>
    <w:rsid w:val="70701CC1"/>
    <w:rsid w:val="7084B4D2"/>
    <w:rsid w:val="7090AF7A"/>
    <w:rsid w:val="70ACD064"/>
    <w:rsid w:val="7100D708"/>
    <w:rsid w:val="719504B9"/>
    <w:rsid w:val="722C6EC8"/>
    <w:rsid w:val="7277B24D"/>
    <w:rsid w:val="727C5EB4"/>
    <w:rsid w:val="72AD7301"/>
    <w:rsid w:val="73A47C1E"/>
    <w:rsid w:val="73D7B398"/>
    <w:rsid w:val="740E5C94"/>
    <w:rsid w:val="74AA8E8D"/>
    <w:rsid w:val="74E1ED74"/>
    <w:rsid w:val="757A0FBE"/>
    <w:rsid w:val="75954823"/>
    <w:rsid w:val="75EA7308"/>
    <w:rsid w:val="75EC042F"/>
    <w:rsid w:val="768DABF5"/>
    <w:rsid w:val="76F718DB"/>
    <w:rsid w:val="7759CE19"/>
    <w:rsid w:val="778EBC0C"/>
    <w:rsid w:val="77903155"/>
    <w:rsid w:val="77CF9F7F"/>
    <w:rsid w:val="78555461"/>
    <w:rsid w:val="787CA86B"/>
    <w:rsid w:val="787CC673"/>
    <w:rsid w:val="78D8EEDC"/>
    <w:rsid w:val="791001A2"/>
    <w:rsid w:val="7923FC21"/>
    <w:rsid w:val="799ACC02"/>
    <w:rsid w:val="79B001C2"/>
    <w:rsid w:val="79F9040D"/>
    <w:rsid w:val="7A521AE3"/>
    <w:rsid w:val="7A5FFCB6"/>
    <w:rsid w:val="7A872122"/>
    <w:rsid w:val="7AA6578B"/>
    <w:rsid w:val="7AE2CFD4"/>
    <w:rsid w:val="7AFD4BA2"/>
    <w:rsid w:val="7B450BBF"/>
    <w:rsid w:val="7BDE0682"/>
    <w:rsid w:val="7C849F8A"/>
    <w:rsid w:val="7D3BADCE"/>
    <w:rsid w:val="7D3C0DE2"/>
    <w:rsid w:val="7D6337DA"/>
    <w:rsid w:val="7DB28A67"/>
    <w:rsid w:val="7E32B7D6"/>
    <w:rsid w:val="7E504C1E"/>
    <w:rsid w:val="7E7BBA13"/>
    <w:rsid w:val="7E836EFD"/>
    <w:rsid w:val="7E85BB48"/>
    <w:rsid w:val="7E9011EC"/>
    <w:rsid w:val="7EFBF5FF"/>
    <w:rsid w:val="7F315629"/>
    <w:rsid w:val="7F45BC1C"/>
    <w:rsid w:val="7F8A095B"/>
    <w:rsid w:val="7FA78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81C2E0"/>
  <w15:chartTrackingRefBased/>
  <w15:docId w15:val="{A40F7652-B0CE-4A8C-A967-94119609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w:hAnsi="Times" w:cs="Arial"/>
      <w:i/>
    </w:rPr>
  </w:style>
  <w:style w:type="paragraph" w:styleId="Title">
    <w:name w:val="Title"/>
    <w:basedOn w:val="Normal"/>
    <w:qFormat/>
    <w:pPr>
      <w:jc w:val="center"/>
    </w:pPr>
    <w:rPr>
      <w:b/>
      <w:bCs/>
      <w:sz w:val="28"/>
    </w:rPr>
  </w:style>
  <w:style w:type="paragraph" w:styleId="BodyText">
    <w:name w:val="Body Text"/>
    <w:basedOn w:val="Normal"/>
    <w:rPr>
      <w:sz w:val="20"/>
    </w:rPr>
  </w:style>
  <w:style w:type="paragraph" w:styleId="BodyText2">
    <w:name w:val="Body Text 2"/>
    <w:basedOn w:val="Normal"/>
    <w:pPr>
      <w:tabs>
        <w:tab w:val="left" w:pos="360"/>
      </w:tabs>
    </w:pPr>
    <w:rPr>
      <w:rFonts w:ascii="Helvetica" w:hAnsi="Helvetica"/>
      <w:sz w:val="22"/>
    </w:rPr>
  </w:style>
  <w:style w:type="paragraph" w:styleId="Subtitle">
    <w:name w:val="Subtitle"/>
    <w:basedOn w:val="Normal"/>
    <w:qFormat/>
    <w:pPr>
      <w:jc w:val="center"/>
    </w:pPr>
    <w:rPr>
      <w:rFonts w:ascii="Helvetica" w:hAnsi="Helvetica"/>
      <w:b/>
      <w:bCs/>
      <w:sz w:val="22"/>
    </w:rPr>
  </w:style>
  <w:style w:type="table" w:styleId="TableGrid">
    <w:name w:val="Table Grid"/>
    <w:basedOn w:val="TableNormal"/>
    <w:rsid w:val="0049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4060"/>
    <w:pPr>
      <w:tabs>
        <w:tab w:val="center" w:pos="4320"/>
        <w:tab w:val="right" w:pos="8640"/>
      </w:tabs>
    </w:pPr>
  </w:style>
  <w:style w:type="paragraph" w:styleId="Footer">
    <w:name w:val="footer"/>
    <w:basedOn w:val="Normal"/>
    <w:rsid w:val="00174060"/>
    <w:pPr>
      <w:tabs>
        <w:tab w:val="center" w:pos="4320"/>
        <w:tab w:val="right" w:pos="8640"/>
      </w:tabs>
    </w:pPr>
  </w:style>
  <w:style w:type="character" w:styleId="PageNumber">
    <w:name w:val="page number"/>
    <w:basedOn w:val="DefaultParagraphFont"/>
    <w:rsid w:val="00174060"/>
  </w:style>
  <w:style w:type="character" w:styleId="Hyperlink">
    <w:name w:val="Hyperlink"/>
    <w:rsid w:val="00CF465F"/>
    <w:rPr>
      <w:color w:val="0000FF"/>
      <w:u w:val="single"/>
    </w:rPr>
  </w:style>
  <w:style w:type="character" w:styleId="CommentReference">
    <w:name w:val="annotation reference"/>
    <w:semiHidden/>
    <w:rsid w:val="00454B76"/>
    <w:rPr>
      <w:sz w:val="16"/>
      <w:szCs w:val="16"/>
    </w:rPr>
  </w:style>
  <w:style w:type="paragraph" w:styleId="CommentText">
    <w:name w:val="annotation text"/>
    <w:basedOn w:val="Normal"/>
    <w:semiHidden/>
    <w:rsid w:val="00454B76"/>
    <w:pPr>
      <w:widowControl w:val="0"/>
      <w:autoSpaceDE w:val="0"/>
      <w:autoSpaceDN w:val="0"/>
      <w:adjustRightInd w:val="0"/>
    </w:pPr>
    <w:rPr>
      <w:rFonts w:ascii="Times" w:hAnsi="Times"/>
      <w:sz w:val="20"/>
      <w:szCs w:val="20"/>
    </w:rPr>
  </w:style>
  <w:style w:type="paragraph" w:styleId="BalloonText">
    <w:name w:val="Balloon Text"/>
    <w:basedOn w:val="Normal"/>
    <w:semiHidden/>
    <w:rsid w:val="00454B76"/>
    <w:rPr>
      <w:rFonts w:ascii="Tahoma" w:hAnsi="Tahoma" w:cs="Tahoma"/>
      <w:sz w:val="16"/>
      <w:szCs w:val="16"/>
    </w:rPr>
  </w:style>
  <w:style w:type="paragraph" w:customStyle="1" w:styleId="Default">
    <w:name w:val="Default"/>
    <w:rsid w:val="00946646"/>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8D7056"/>
    <w:pPr>
      <w:widowControl w:val="0"/>
      <w:autoSpaceDE w:val="0"/>
      <w:autoSpaceDN w:val="0"/>
      <w:spacing w:before="61"/>
      <w:ind w:left="105"/>
    </w:pPr>
    <w:rPr>
      <w:rFonts w:ascii="Arial" w:eastAsia="Arial" w:hAnsi="Arial" w:cs="Arial"/>
      <w:sz w:val="22"/>
      <w:szCs w:val="22"/>
    </w:rPr>
  </w:style>
  <w:style w:type="paragraph" w:styleId="ListParagraph">
    <w:name w:val="List Paragraph"/>
    <w:basedOn w:val="Normal"/>
    <w:uiPriority w:val="34"/>
    <w:qFormat/>
    <w:rsid w:val="00C31E92"/>
    <w:pPr>
      <w:ind w:left="720"/>
      <w:contextualSpacing/>
    </w:pPr>
  </w:style>
  <w:style w:type="character" w:styleId="UnresolvedMention">
    <w:name w:val="Unresolved Mention"/>
    <w:basedOn w:val="DefaultParagraphFont"/>
    <w:uiPriority w:val="99"/>
    <w:semiHidden/>
    <w:unhideWhenUsed/>
    <w:rsid w:val="0073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eopportunitymap.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eopportunitymap.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hhs.ne.gov/licensure/Documents/ChildCareRost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eopportunityma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S:\5Community Impact_NEW\Sixpence_NEW\RFP\RFP 2010\Endowment Grant Application.doc</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5" ma:contentTypeDescription="Create a new document." ma:contentTypeScope="" ma:versionID="baf4b80fb35ad5cc46c23c907e37e830">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c135c66f66ef01f2764fc99d9733e65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68A048F-E43D-4D27-97A1-CD4D78D0CC54}">
  <ds:schemaRefs>
    <ds:schemaRef ds:uri="http://purl.org/dc/elements/1.1/"/>
    <ds:schemaRef ds:uri="http://schemas.microsoft.com/office/2006/metadata/properties"/>
    <ds:schemaRef ds:uri="f91effe1-71ed-4fb6-9e64-44cf3223fcfb"/>
    <ds:schemaRef ds:uri="http://schemas.microsoft.com/office/infopath/2007/PartnerControls"/>
    <ds:schemaRef ds:uri="http://purl.org/dc/terms/"/>
    <ds:schemaRef ds:uri="http://schemas.openxmlformats.org/package/2006/metadata/core-properties"/>
    <ds:schemaRef ds:uri="7cb8e99d-f9c1-4de8-a2a4-3a99c85817e1"/>
    <ds:schemaRef ds:uri="http://schemas.microsoft.com/office/2006/documentManagement/types"/>
    <ds:schemaRef ds:uri="d1fab3fc-8fd6-437e-9726-35f43dcf986a"/>
    <ds:schemaRef ds:uri="http://www.w3.org/XML/1998/namespace"/>
    <ds:schemaRef ds:uri="http://purl.org/dc/dcmitype/"/>
  </ds:schemaRefs>
</ds:datastoreItem>
</file>

<file path=customXml/itemProps2.xml><?xml version="1.0" encoding="utf-8"?>
<ds:datastoreItem xmlns:ds="http://schemas.openxmlformats.org/officeDocument/2006/customXml" ds:itemID="{D5A2C020-8530-41E2-B133-2FB23F7D4841}">
  <ds:schemaRefs>
    <ds:schemaRef ds:uri="http://schemas.microsoft.com/sharepoint/v3/contenttype/forms"/>
  </ds:schemaRefs>
</ds:datastoreItem>
</file>

<file path=customXml/itemProps3.xml><?xml version="1.0" encoding="utf-8"?>
<ds:datastoreItem xmlns:ds="http://schemas.openxmlformats.org/officeDocument/2006/customXml" ds:itemID="{9FDD77CB-3180-4CF7-8795-43689871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A8E96-7011-4205-904D-B7C25EA7C1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2106</Words>
  <Characters>13181</Characters>
  <Application>Microsoft Office Word</Application>
  <DocSecurity>0</DocSecurity>
  <Lines>109</Lines>
  <Paragraphs>30</Paragraphs>
  <ScaleCrop>false</ScaleCrop>
  <Company>Nebraska Department of Education</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Grant Program</dc:title>
  <dc:subject/>
  <dc:creator>lmeyers</dc:creator>
  <cp:keywords/>
  <dc:description/>
  <cp:lastModifiedBy>Stephanni Renn</cp:lastModifiedBy>
  <cp:revision>5</cp:revision>
  <cp:lastPrinted>2007-12-06T23:20:00Z</cp:lastPrinted>
  <dcterms:created xsi:type="dcterms:W3CDTF">2021-05-14T23:55:00Z</dcterms:created>
  <dcterms:modified xsi:type="dcterms:W3CDTF">2021-06-09T16:19:00Z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S:\5Community Impact_NEW\Sixpence_NEW\RFP\RFP 2010\Endowment Grant Application.doc</vt:lpwstr>
  </property>
  <property fmtid="{D5CDD505-2E9C-101B-9397-08002B2CF9AE}" pid="3" name="ContentTypeId">
    <vt:lpwstr>0x0101005CF1EDB7E81D824A8CAFDB7C35D4CCDD</vt:lpwstr>
  </property>
</Properties>
</file>